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51A6D">
      <w:pPr>
        <w:jc w:val="center"/>
        <w:rPr>
          <w:lang w:val="ru-RU"/>
        </w:rPr>
      </w:pPr>
    </w:p>
    <w:p w14:paraId="59EC1E42">
      <w:pPr>
        <w:jc w:val="center"/>
        <w:rPr>
          <w:lang w:val="ru-RU"/>
        </w:rPr>
      </w:pPr>
    </w:p>
    <w:p w14:paraId="04B9E40E">
      <w:pPr>
        <w:jc w:val="center"/>
        <w:rPr>
          <w:lang w:val="ru-RU"/>
        </w:rPr>
      </w:pPr>
    </w:p>
    <w:p w14:paraId="795EF7A3">
      <w:pPr>
        <w:jc w:val="center"/>
        <w:rPr>
          <w:lang w:val="ru-RU"/>
        </w:rPr>
      </w:pPr>
    </w:p>
    <w:p w14:paraId="2983DECC">
      <w:pPr>
        <w:jc w:val="center"/>
        <w:rPr>
          <w:lang w:val="ru-RU"/>
        </w:rPr>
      </w:pPr>
    </w:p>
    <w:p w14:paraId="17DF62F4">
      <w:pPr>
        <w:jc w:val="center"/>
        <w:rPr>
          <w:lang w:val="ru-RU"/>
        </w:rPr>
      </w:pPr>
    </w:p>
    <w:p w14:paraId="0357BFD9">
      <w:pPr>
        <w:jc w:val="center"/>
        <w:rPr>
          <w:lang w:val="ru-RU"/>
        </w:rPr>
      </w:pPr>
    </w:p>
    <w:p w14:paraId="13870366">
      <w:pPr>
        <w:jc w:val="center"/>
        <w:rPr>
          <w:lang w:val="ru-RU"/>
        </w:rPr>
      </w:pPr>
    </w:p>
    <w:p w14:paraId="122B6639">
      <w:pPr>
        <w:jc w:val="center"/>
        <w:rPr>
          <w:lang w:val="ru-RU"/>
        </w:rPr>
      </w:pPr>
    </w:p>
    <w:p w14:paraId="7908CA87">
      <w:pPr>
        <w:jc w:val="center"/>
        <w:rPr>
          <w:lang w:val="ru-RU"/>
        </w:rPr>
      </w:pPr>
    </w:p>
    <w:p w14:paraId="32DE553A">
      <w:pPr>
        <w:jc w:val="center"/>
        <w:rPr>
          <w:lang w:val="ru-RU"/>
        </w:rPr>
      </w:pPr>
    </w:p>
    <w:p w14:paraId="111E5766">
      <w:pPr>
        <w:jc w:val="center"/>
        <w:rPr>
          <w:lang w:val="ru-RU"/>
        </w:rPr>
      </w:pPr>
    </w:p>
    <w:p w14:paraId="2F6294FE">
      <w:pPr>
        <w:jc w:val="center"/>
        <w:rPr>
          <w:lang w:val="ru-RU"/>
        </w:rPr>
      </w:pPr>
    </w:p>
    <w:p w14:paraId="5F5237DF">
      <w:pPr>
        <w:jc w:val="center"/>
        <w:rPr>
          <w:lang w:val="ru-RU"/>
        </w:rPr>
      </w:pPr>
    </w:p>
    <w:p w14:paraId="23FC0EBF">
      <w:pPr>
        <w:jc w:val="center"/>
        <w:rPr>
          <w:lang w:val="ru-RU"/>
        </w:rPr>
      </w:pPr>
    </w:p>
    <w:p w14:paraId="7126BBD5">
      <w:pPr>
        <w:jc w:val="center"/>
        <w:rPr>
          <w:lang w:val="ru-RU"/>
        </w:rPr>
      </w:pPr>
    </w:p>
    <w:p w14:paraId="3BC52BAD">
      <w:pPr>
        <w:jc w:val="center"/>
        <w:rPr>
          <w:rFonts w:hint="default"/>
          <w:sz w:val="112"/>
          <w:szCs w:val="112"/>
          <w:lang w:val="ru-RU"/>
        </w:rPr>
      </w:pPr>
      <w:r>
        <w:rPr>
          <w:sz w:val="112"/>
          <w:szCs w:val="112"/>
          <w:lang w:val="ru-RU"/>
        </w:rPr>
        <w:t>Вера</w:t>
      </w:r>
      <w:r>
        <w:rPr>
          <w:rFonts w:hint="default"/>
          <w:sz w:val="112"/>
          <w:szCs w:val="112"/>
          <w:lang w:val="ru-RU"/>
        </w:rPr>
        <w:t xml:space="preserve"> и человек</w:t>
      </w:r>
    </w:p>
    <w:p w14:paraId="34B2154C">
      <w:pPr>
        <w:jc w:val="center"/>
        <w:rPr>
          <w:rFonts w:hint="default"/>
          <w:sz w:val="112"/>
          <w:szCs w:val="112"/>
          <w:lang w:val="ru-RU"/>
        </w:rPr>
      </w:pPr>
    </w:p>
    <w:p w14:paraId="12E93374">
      <w:pPr>
        <w:jc w:val="center"/>
        <w:rPr>
          <w:rFonts w:hint="default"/>
          <w:sz w:val="52"/>
          <w:szCs w:val="52"/>
          <w:lang w:val="ru-RU"/>
        </w:rPr>
      </w:pPr>
      <w:r>
        <w:rPr>
          <w:rFonts w:hint="default"/>
          <w:sz w:val="52"/>
          <w:szCs w:val="52"/>
          <w:lang w:val="ru-RU"/>
        </w:rPr>
        <w:t>Сади Нурси</w:t>
      </w:r>
    </w:p>
    <w:p w14:paraId="4C73E1A3">
      <w:pPr>
        <w:jc w:val="center"/>
        <w:rPr>
          <w:rFonts w:hint="default"/>
          <w:sz w:val="52"/>
          <w:szCs w:val="52"/>
          <w:lang w:val="ru-RU"/>
        </w:rPr>
      </w:pPr>
    </w:p>
    <w:p w14:paraId="14741972">
      <w:pPr>
        <w:jc w:val="center"/>
        <w:rPr>
          <w:rFonts w:hint="default"/>
          <w:sz w:val="52"/>
          <w:szCs w:val="52"/>
          <w:lang w:val="ru-RU"/>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51F55802">
      <w:pPr>
        <w:jc w:val="left"/>
        <w:rPr>
          <w:rFonts w:hint="default"/>
          <w:sz w:val="36"/>
          <w:szCs w:val="36"/>
          <w:lang w:val="ru-RU"/>
        </w:rPr>
      </w:pPr>
    </w:p>
    <w:p w14:paraId="42CB4C28">
      <w:pPr>
        <w:jc w:val="left"/>
        <w:rPr>
          <w:rFonts w:hint="default"/>
          <w:sz w:val="36"/>
          <w:szCs w:val="36"/>
          <w:lang w:val="ru-RU"/>
        </w:rPr>
      </w:pPr>
    </w:p>
    <w:p w14:paraId="45D540BB">
      <w:pPr>
        <w:jc w:val="left"/>
        <w:rPr>
          <w:rFonts w:hint="default"/>
          <w:sz w:val="36"/>
          <w:szCs w:val="36"/>
          <w:lang w:val="ru-RU"/>
        </w:rPr>
      </w:pPr>
    </w:p>
    <w:p w14:paraId="752F2CFD">
      <w:pPr>
        <w:jc w:val="left"/>
        <w:rPr>
          <w:rFonts w:hint="default"/>
          <w:sz w:val="36"/>
          <w:szCs w:val="36"/>
          <w:lang w:val="ru-RU"/>
        </w:rPr>
      </w:pPr>
    </w:p>
    <w:p w14:paraId="24E6B681">
      <w:pPr>
        <w:jc w:val="left"/>
        <w:rPr>
          <w:rFonts w:hint="default"/>
          <w:sz w:val="36"/>
          <w:szCs w:val="36"/>
          <w:lang w:val="ru-RU"/>
        </w:rPr>
      </w:pPr>
    </w:p>
    <w:p w14:paraId="5BD5E3F3">
      <w:pPr>
        <w:jc w:val="left"/>
        <w:rPr>
          <w:rFonts w:hint="default"/>
          <w:sz w:val="36"/>
          <w:szCs w:val="36"/>
          <w:lang w:val="ru-RU"/>
        </w:rPr>
      </w:pPr>
    </w:p>
    <w:p w14:paraId="2235CE67">
      <w:pPr>
        <w:jc w:val="left"/>
        <w:rPr>
          <w:rFonts w:hint="default"/>
          <w:sz w:val="36"/>
          <w:szCs w:val="36"/>
          <w:lang w:val="ru-RU"/>
        </w:rPr>
      </w:pPr>
    </w:p>
    <w:p w14:paraId="319992AA">
      <w:pPr>
        <w:jc w:val="left"/>
        <w:rPr>
          <w:rFonts w:hint="default"/>
          <w:sz w:val="36"/>
          <w:szCs w:val="36"/>
          <w:lang w:val="ru-RU"/>
        </w:rPr>
      </w:pPr>
    </w:p>
    <w:p w14:paraId="58F54929">
      <w:pPr>
        <w:jc w:val="left"/>
        <w:rPr>
          <w:rFonts w:hint="default"/>
          <w:sz w:val="36"/>
          <w:szCs w:val="36"/>
          <w:lang w:val="ru-RU"/>
        </w:rPr>
      </w:pPr>
    </w:p>
    <w:p w14:paraId="302D89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Двадцать третье Слово</w:t>
      </w:r>
    </w:p>
    <w:p w14:paraId="63362D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lang w:val="ru"/>
        </w:rPr>
      </w:pPr>
      <w:r>
        <w:rPr>
          <w:rFonts w:hint="default" w:ascii="Times New Roman" w:hAnsi="Times New Roman" w:eastAsia="serif" w:cs="Times New Roman"/>
          <w:b/>
          <w:bCs/>
          <w:i/>
          <w:iCs/>
          <w:caps w:val="0"/>
          <w:color w:val="000000"/>
          <w:spacing w:val="0"/>
          <w:sz w:val="72"/>
          <w:szCs w:val="72"/>
          <w:bdr w:val="none" w:color="auto" w:sz="0" w:space="0"/>
          <w:vertAlign w:val="baseline"/>
          <w:lang w:val="ru"/>
        </w:rPr>
        <w:t>Двадцать третье Слово</w:t>
      </w:r>
    </w:p>
    <w:p w14:paraId="731FB6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 Этом Слове Имеются Две Темы</w:t>
      </w:r>
    </w:p>
    <w:p w14:paraId="3720FE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lang w:val="tr"/>
        </w:rPr>
      </w:pPr>
      <w:r>
        <w:rPr>
          <w:rStyle w:val="7"/>
          <w:rFonts w:hint="default" w:ascii="Times New Roman" w:hAnsi="Times New Roman" w:eastAsia="serif" w:cs="Times New Roman"/>
          <w:b/>
          <w:bCs/>
          <w:i w:val="0"/>
          <w:iCs w:val="0"/>
          <w:caps w:val="0"/>
          <w:color w:val="000000"/>
          <w:spacing w:val="0"/>
          <w:sz w:val="27"/>
          <w:szCs w:val="27"/>
          <w:bdr w:val="none" w:color="auto" w:sz="0" w:space="0"/>
          <w:vertAlign w:val="baseline"/>
          <w:cs/>
          <w:lang w:bidi="ar-SA"/>
        </w:rPr>
        <w:t>بِسْمِ اللّٰهِ الرَّحْمٰنِ الرَّحٖيمِ</w:t>
      </w:r>
    </w:p>
    <w:p w14:paraId="3B3F66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lang w:val="tr"/>
        </w:rPr>
      </w:pPr>
      <w:r>
        <w:rPr>
          <w:rStyle w:val="7"/>
          <w:rFonts w:hint="default" w:ascii="Times New Roman" w:hAnsi="Times New Roman" w:eastAsia="serif" w:cs="Times New Roman"/>
          <w:b/>
          <w:bCs/>
          <w:i w:val="0"/>
          <w:iCs w:val="0"/>
          <w:caps w:val="0"/>
          <w:color w:val="000000"/>
          <w:spacing w:val="0"/>
          <w:sz w:val="27"/>
          <w:szCs w:val="27"/>
          <w:bdr w:val="none" w:color="auto" w:sz="0" w:space="0"/>
          <w:vertAlign w:val="baseline"/>
          <w:lang w:val="tr"/>
        </w:rPr>
        <w:t> </w:t>
      </w:r>
      <w:r>
        <w:rPr>
          <w:rStyle w:val="7"/>
          <w:rFonts w:hint="default" w:ascii="Times New Roman" w:hAnsi="Times New Roman" w:eastAsia="serif" w:cs="Times New Roman"/>
          <w:b/>
          <w:bCs/>
          <w:i w:val="0"/>
          <w:iCs w:val="0"/>
          <w:caps w:val="0"/>
          <w:color w:val="000000"/>
          <w:spacing w:val="0"/>
          <w:sz w:val="27"/>
          <w:szCs w:val="27"/>
          <w:bdr w:val="none" w:color="auto" w:sz="0" w:space="0"/>
          <w:vertAlign w:val="baseline"/>
          <w:cs/>
          <w:lang w:bidi="ar-SA"/>
        </w:rPr>
        <w:t>لَقَدْ خَلَقْنَا الْاِنْسَانَ فٖٓى اَحْسَنِ تَقْوٖيمٍ ۞ ثُمَّ رَدَدْنَاهُ اَسْفَلَ سَافِلٖينَ ۞ اِلَّا الَّذٖينَ اٰمَنُوا وَ عَمِلُوا الصَّالِحَاتِ</w:t>
      </w:r>
    </w:p>
    <w:p w14:paraId="5AD378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lang w:val="tr"/>
        </w:rPr>
      </w:pPr>
      <w:r>
        <w:rPr>
          <w:rFonts w:hint="default" w:ascii="serif" w:hAnsi="serif" w:eastAsia="serif" w:cs="serif"/>
          <w:i/>
          <w:iCs/>
          <w:caps w:val="0"/>
          <w:color w:val="333333"/>
          <w:spacing w:val="0"/>
          <w:sz w:val="28"/>
          <w:szCs w:val="28"/>
          <w:bdr w:val="none" w:color="auto" w:sz="0" w:space="0"/>
          <w:vertAlign w:val="baseline"/>
          <w:lang w:val="tr"/>
        </w:rPr>
        <w:t>“С именем Аллаха Милостивого, Милующего!”</w:t>
      </w:r>
    </w:p>
    <w:p w14:paraId="16233A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sz w:val="28"/>
          <w:szCs w:val="28"/>
          <w:lang w:val="tr"/>
        </w:rPr>
      </w:pPr>
      <w:r>
        <w:rPr>
          <w:rFonts w:hint="default" w:ascii="serif" w:hAnsi="serif" w:eastAsia="serif" w:cs="serif"/>
          <w:i/>
          <w:iCs/>
          <w:caps w:val="0"/>
          <w:color w:val="333333"/>
          <w:spacing w:val="0"/>
          <w:sz w:val="28"/>
          <w:szCs w:val="28"/>
          <w:bdr w:val="none" w:color="auto" w:sz="0" w:space="0"/>
          <w:vertAlign w:val="baseline"/>
          <w:lang w:val="tr"/>
        </w:rPr>
        <w:t>“Мы, поистине, создали человека в совершенном виде. А затем Мы опустили его на самый низкий уровень, кроме тех, кто уверовал и совершал благие дела. Им – нескончаемая награда.” (Коран, 95:4-6)</w:t>
      </w:r>
    </w:p>
    <w:p w14:paraId="4BD67940">
      <w:pPr>
        <w:jc w:val="left"/>
        <w:rPr>
          <w:rFonts w:hint="default"/>
          <w:sz w:val="36"/>
          <w:szCs w:val="36"/>
          <w:lang w:val="ru-RU"/>
        </w:rPr>
      </w:pPr>
    </w:p>
    <w:p w14:paraId="7B2A3FF2">
      <w:pPr>
        <w:jc w:val="left"/>
        <w:rPr>
          <w:rFonts w:hint="default"/>
          <w:sz w:val="36"/>
          <w:szCs w:val="36"/>
          <w:lang w:val="ru-RU"/>
        </w:rPr>
      </w:pPr>
    </w:p>
    <w:p w14:paraId="090F80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Первая Тема Двадцать третьего Слова</w:t>
      </w:r>
    </w:p>
    <w:p w14:paraId="25648B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lang w:val="ru"/>
        </w:rPr>
      </w:pPr>
      <w:r>
        <w:rPr>
          <w:rFonts w:hint="default" w:ascii="Times New Roman" w:hAnsi="Times New Roman" w:eastAsia="serif" w:cs="Times New Roman"/>
          <w:b/>
          <w:bCs/>
          <w:i/>
          <w:iCs/>
          <w:caps w:val="0"/>
          <w:color w:val="000000"/>
          <w:spacing w:val="0"/>
          <w:sz w:val="72"/>
          <w:szCs w:val="72"/>
          <w:bdr w:val="none" w:color="auto" w:sz="0" w:space="0"/>
          <w:vertAlign w:val="baseline"/>
          <w:lang w:val="ru"/>
        </w:rPr>
        <w:t>Тема первая</w:t>
      </w:r>
    </w:p>
    <w:p w14:paraId="20FEDE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 </w:t>
      </w:r>
      <w:r>
        <w:rPr>
          <w:rFonts w:hint="default" w:ascii="serif" w:hAnsi="serif" w:eastAsia="serif" w:cs="serif"/>
          <w:b/>
          <w:bCs/>
          <w:i/>
          <w:iCs/>
          <w:caps w:val="0"/>
          <w:color w:val="333333"/>
          <w:spacing w:val="0"/>
          <w:sz w:val="28"/>
          <w:szCs w:val="28"/>
          <w:bdr w:val="none" w:color="auto" w:sz="0" w:space="0"/>
          <w:vertAlign w:val="baseline"/>
        </w:rPr>
        <w:t>пяти пунктах</w:t>
      </w:r>
      <w:r>
        <w:rPr>
          <w:rFonts w:hint="default" w:ascii="serif" w:hAnsi="serif" w:eastAsia="serif" w:cs="serif"/>
          <w:i/>
          <w:iCs/>
          <w:caps w:val="0"/>
          <w:color w:val="333333"/>
          <w:spacing w:val="0"/>
          <w:sz w:val="28"/>
          <w:szCs w:val="28"/>
          <w:bdr w:val="none" w:color="auto" w:sz="0" w:space="0"/>
          <w:vertAlign w:val="baseline"/>
        </w:rPr>
        <w:t>  изложим лишь пять из тысячи прелестей веры.</w:t>
      </w:r>
    </w:p>
    <w:p w14:paraId="4F7D8B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Пункт Первый</w:t>
      </w:r>
    </w:p>
    <w:p w14:paraId="6937E9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Посредством света веры человек восходит к наивысшей степени и обретает ценность, достойную Рая, а во мраке неверия он опускается до нижайшего состояния, заслуживающего Ада. Ведь вера устанавливает связь между человеком и Всемогущим Творцом. Вера – это связь. В результате, человек обретает ценность с точки зрения Божьего Творчества и росписей Божественных Имён, проявляющихся в нём благодаря вере. Неверие же разрывает эту связь, вследствие чего скрывается творчество Господа, и ценность человека определяется уже исключительно с материальной точки зрения. Однако ценность материи, по сути, ничтожна, поскольку она тленна, недолговечна и являет собой некое временное животное существование. </w:t>
      </w:r>
    </w:p>
    <w:p w14:paraId="291195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Раскроем эту истину на следующем примере. Известно, что предметы человеческого творчества различны в плане ценности материала и ценности творческой деятельности. В одних случаях они равноценны, в других – материал дороже, а в третьих случаях бывает так, что в пятикопеечном материале из железа воплощено пятирублёвое искусство. Иной же раз то или иное антикварное произведение искусства обретает ценность в миллион рублей, хотя его материал не стоит и пяти копеек. И если это антикварное произведение будет выставлено на рынке антиквариата с упоминанием удивительного и древнего искусного мастера, оно может быть продано за миллион. Но, если его же отнести на рынок обычных железоскобяных изделий, его, вероятно, купят как пятикопеечное железо.</w:t>
      </w:r>
    </w:p>
    <w:p w14:paraId="2B576A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человек является таким уникальным творчеством Великого Господа, а также самым тонким и изящным чудом Его Могущества. Господь удостоил человека проявлений всех своих Имён и росписей, создав его в виде уменьшенного подобия Вселенной.</w:t>
      </w:r>
    </w:p>
    <w:p w14:paraId="2BD620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Если свет веры проникнет в человека, то благодаря ему станет возможно прочесть все имеющиеся в человеке многозначительные узоры и росписи. Этот уверовавший будет читать разумом, и благодаря этой связи (т.е. вере) позволит прочесть и другим. Посредством таких смыслов, как: «Я – создание, творение Всемогущего Творца, удостоенное Его милости и щедрости», – будет проявляться воплощённое в человеке Божественное творчество. Стало быть, вера, связывающая человека с Творцом, раскрывает все заключённые в человеке произведения Господнего творчества, и он обретает ценность уже как произведение Божественного искусства и как Божественное зеркало. С этой точки зрения этот незначительный человек становится собеседником Всевышнего, возвышенным над всеми Его созданиями, и Его гостем, достойным Райских благ.</w:t>
      </w:r>
    </w:p>
    <w:p w14:paraId="7A4CE6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Если же в человека проникнет неверие, разрывающее эту связь, тогда все эти многозначительные узоры и росписи Божественных Имён окажутся во мраке, и не будет возможности их прочесть. Ведь, если позабыть Творца, тогда невозможно понять и духовные аспекты, обращённые к Нему. Всё это будто перевернётся вверх дном. Большая часть тех многозначительных высоких искусств и прекрасных духовных узоров и росписей скроется от глаз. Те же оставшиеся из них, что видимы для глаз, будучи приписанными ничтожным причинам, природе и случайности, в конечном итоге абсолютно потеряют свою ценность. Все они, будучи сверкающими алмазами, превратятся в тусклое стекло, и их ценность будет определяться лишь как животная материя. Цель же и плод материи, как было сказано выше, – прожить кратковременную, ничтожную жизнь, при этом будучи самым беспомощным, нуждающимся и несчастным среди всех животных, а затем разложиться и исчезнуть.</w:t>
      </w:r>
    </w:p>
    <w:p w14:paraId="2A9048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неверие разрушает человеческую суть, превращая из алмаза в уголь.</w:t>
      </w:r>
    </w:p>
    <w:p w14:paraId="743C79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Пункт Второй</w:t>
      </w:r>
    </w:p>
    <w:p w14:paraId="3C2501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Подобно тому, как вера, являющаяся светом, освещает человека и даёт возможность прочесть Божественные письмена, написанные на человеке, так же она освещает и Вселенную, спасая от мрака прошлое и будущее. Раскроем эту тайну на примере, который я увидел в некоем духовном видении и который касается одного из смыслов благородного аята:</w:t>
      </w:r>
    </w:p>
    <w:p w14:paraId="3DA219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اَللّٰهُ وَلِىُّ الَّذٖينَ اٰمَنُوا يُخْرِجُهُمْ مِنَ الظُّلُمَاتِ اِلَى النُّورِ</w:t>
      </w:r>
    </w:p>
    <w:p w14:paraId="6ED43E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“Аллах – Покровитель верующих. Он выводит их из мрака [неверия и невежества] к свету [веры].” (Коран, 2:257).</w:t>
      </w:r>
    </w:p>
    <w:p w14:paraId="347A6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одном духовном видении мне представилось, как друг напротив друга стоят две высоких горных вершины, над которыми сооружён ужасающий мост. Под мостом находится глубокое ущелье. Я нахожусь на этом мосту. Всё вокруг окутано  мраком и плотной мглой. Я взглянул направо и сумел разглядеть в кромешной тьме огромное кладбище (так мне показалось). Посмотрев налево, я будто увидел, что посреди страшного мрака надвигаются грозные бури, большие катастрофы. Взглянув вниз, мне показалось, что я вижу под мостом очень глубокую пропасть. Против этой ужасной тьмы у меня был тускло светивший карманный фонарик. Я воспользовался им, и его слабый свет явил мне ужасную картину – перед собой, в конце моста и вокруг него мне даже привиделись страшные драконы, львы, другие хищники, и я сказал: «Лучше бы не было этого карманного фонаря и лучше бы мне не видеть этих ужасов!» В какую бы сторону я ни направлял фонарик, меня охватывал подобный ужас.</w:t>
      </w:r>
    </w:p>
    <w:p w14:paraId="019928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«Этот фонарик – страдание на мою голову»,– разозлился я и разбил его о землю. Вдруг, в результате его поломки, я будто бы коснулся кнопки большого прожектора, освещающего весь мир, и мрак мгновенно рассеялся. Всё вокруг озарилось светом этого прожектора, и выявилось истинное положение вещей. Мне открылось, что увиденный мост – некое шоссе, проходящее через долину, а увиденное справа огромное кладбище представляло собой прекрасные зелёные сады, заполненные собраниями, где во главе со светлыми, благословенными людьми занимаются поклонением, служением, беседами и восхвалением Господа. Что же касается пропастей и горных вершин, увиденных мной слева и казавшихся бурными и грохочащими, то издали я едва разглядел, что за этими миловидными горами находятся места отдыха, развлечений и угощений. Также я увидел, что создания, представлявшиеся мне как страшные звери и драконы, являлись обычными домашними верблюдами, быками, овцами и козами. Сказав:</w:t>
      </w:r>
    </w:p>
    <w:p w14:paraId="1EA8D4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اَلْحَمْدُ لِلّٰهِ عَلٰى نوُرِ الْاِيمَانِ</w:t>
      </w:r>
    </w:p>
    <w:p w14:paraId="6A778C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«Слава Аллаху за свет веры!», – я прочитал этот благословенный аят:</w:t>
      </w:r>
    </w:p>
    <w:p w14:paraId="431C52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اَللّٰهُ وَلِىُّ الَّذٖينَ اٰمَنُوا يُخْرِجُهُمْ مِنَ الظُّلُمَاتِ اِلَى النُّور</w:t>
      </w:r>
    </w:p>
    <w:p w14:paraId="588774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“Аллах – Покровитель верующих. Он выводит их из мрака [неверия и невежества] к свету [веры].” (Коран, 2:257) </w:t>
      </w:r>
      <w:r>
        <w:rPr>
          <w:rFonts w:hint="default" w:ascii="serif" w:hAnsi="serif" w:eastAsia="serif" w:cs="serif"/>
          <w:i w:val="0"/>
          <w:iCs w:val="0"/>
          <w:caps w:val="0"/>
          <w:color w:val="333333"/>
          <w:spacing w:val="0"/>
          <w:sz w:val="28"/>
          <w:szCs w:val="28"/>
          <w:bdr w:val="none" w:color="auto" w:sz="0" w:space="0"/>
          <w:vertAlign w:val="baseline"/>
        </w:rPr>
        <w:t>– и очнулся от этого видения.</w:t>
      </w:r>
    </w:p>
    <w:p w14:paraId="067BE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эти две горы – начало и конец жизни, т.е. земной мир и мир загробный </w:t>
      </w:r>
      <w:r>
        <w:rPr>
          <w:rFonts w:hint="default" w:ascii="serif" w:hAnsi="serif" w:eastAsia="serif" w:cs="serif"/>
          <w:i/>
          <w:iCs/>
          <w:caps w:val="0"/>
          <w:color w:val="333333"/>
          <w:spacing w:val="0"/>
          <w:sz w:val="28"/>
          <w:szCs w:val="28"/>
          <w:bdr w:val="none" w:color="auto" w:sz="0" w:space="0"/>
          <w:vertAlign w:val="baseline"/>
        </w:rPr>
        <w:t>(Барзах)</w:t>
      </w:r>
      <w:r>
        <w:rPr>
          <w:rFonts w:hint="default" w:ascii="serif" w:hAnsi="serif" w:eastAsia="serif" w:cs="serif"/>
          <w:i w:val="0"/>
          <w:iCs w:val="0"/>
          <w:caps w:val="0"/>
          <w:color w:val="333333"/>
          <w:spacing w:val="0"/>
          <w:sz w:val="28"/>
          <w:szCs w:val="28"/>
          <w:bdr w:val="none" w:color="auto" w:sz="0" w:space="0"/>
          <w:vertAlign w:val="baseline"/>
        </w:rPr>
        <w:t>, мост – это жизненный путь, правая сторона – это прошлое, левая сторона – это будущее, а карманный фонарик – эгоистичное человеческое «я», надеющееся на свои познания и не внимающее небесному Откровению. А то, что представилось в виде хищных зверей – различные явления мира и его удивительные создания.</w:t>
      </w:r>
    </w:p>
    <w:p w14:paraId="519A02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Таким образом, самонадеянный человек, впавший во тьму беспечности и охваченный мраком заблуждения подобен моему первому состоянию в этом примере: сквозь призму несовершенных и ложных познаний, выступающих в качестве того карманного фонарика, прошлое он видит как огромное кладбище и во мраке небытия, а будущее представляет крайне тревожным и ужасающим, зависящим от случайностей. Каждое из явлений и существ, являющихся покорными служащими Мудрого и Милосердного Творца, представляется ему в виде некоего вредного хищника. Тем самым эгоистичное человеческое «я» приводит человека к положению, выраженному смыслом аята: </w:t>
      </w:r>
    </w:p>
    <w:p w14:paraId="2CEA17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cs/>
          <w:lang w:bidi="ar-SA"/>
        </w:rPr>
        <w:t>وَالَّذٖينَ كَفَرُٓوا اَوْلِيَٓاؤُهُمُ الطَّاغُوتُ يُخْرِجُونَهُمْ مِنَ النُّورِ اِلَى الظُّلُمَاتِ</w:t>
      </w:r>
    </w:p>
    <w:p w14:paraId="1FF258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 покровителями неверующих являются тагуты, которые выводят их из света к мраку.”  (Коран, 2:257).</w:t>
      </w:r>
    </w:p>
    <w:p w14:paraId="47A61F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Если же человек удостоится Божественного наставления на истинный путь и в его сердце проникнет </w:t>
      </w:r>
      <w:r>
        <w:rPr>
          <w:rFonts w:hint="default" w:ascii="serif" w:hAnsi="serif" w:eastAsia="serif" w:cs="serif"/>
          <w:i/>
          <w:iCs/>
          <w:caps w:val="0"/>
          <w:color w:val="333333"/>
          <w:spacing w:val="0"/>
          <w:sz w:val="28"/>
          <w:szCs w:val="28"/>
          <w:bdr w:val="none" w:color="auto" w:sz="0" w:space="0"/>
          <w:vertAlign w:val="baseline"/>
        </w:rPr>
        <w:t>иман </w:t>
      </w:r>
      <w:r>
        <w:rPr>
          <w:rFonts w:hint="default" w:ascii="serif" w:hAnsi="serif" w:eastAsia="serif" w:cs="serif"/>
          <w:i w:val="0"/>
          <w:iCs w:val="0"/>
          <w:caps w:val="0"/>
          <w:color w:val="333333"/>
          <w:spacing w:val="0"/>
          <w:sz w:val="28"/>
          <w:szCs w:val="28"/>
          <w:bdr w:val="none" w:color="auto" w:sz="0" w:space="0"/>
          <w:vertAlign w:val="baseline"/>
        </w:rPr>
        <w:t>(вера), если разрушится фараонство </w:t>
      </w:r>
      <w:r>
        <w:rPr>
          <w:rFonts w:hint="default" w:ascii="serif" w:hAnsi="serif" w:eastAsia="serif" w:cs="serif"/>
          <w:i/>
          <w:iCs/>
          <w:caps w:val="0"/>
          <w:color w:val="333333"/>
          <w:spacing w:val="0"/>
          <w:sz w:val="28"/>
          <w:szCs w:val="28"/>
          <w:bdr w:val="none" w:color="auto" w:sz="0" w:space="0"/>
          <w:vertAlign w:val="baseline"/>
        </w:rPr>
        <w:t>нафс</w:t>
      </w:r>
      <w:r>
        <w:rPr>
          <w:rFonts w:hint="default" w:ascii="serif" w:hAnsi="serif" w:eastAsia="serif" w:cs="serif"/>
          <w:i w:val="0"/>
          <w:iCs w:val="0"/>
          <w:caps w:val="0"/>
          <w:color w:val="333333"/>
          <w:spacing w:val="0"/>
          <w:sz w:val="28"/>
          <w:szCs w:val="28"/>
          <w:bdr w:val="none" w:color="auto" w:sz="0" w:space="0"/>
          <w:vertAlign w:val="baseline"/>
        </w:rPr>
        <w:t>а и он внимет Божественной Книге, тогда он уподобится второму моему состоянию, описанному в этом примере. В этом случае Вселенная мгновенно озарится как день и наполнится Божественным светом, а мир будет читать аят:</w:t>
      </w:r>
    </w:p>
    <w:p w14:paraId="5CB973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cs/>
          <w:lang w:bidi="ar-SA"/>
        </w:rPr>
        <w:t>اَللّٰهُ نُورُ السَّمٰوَاتِ وَالْاَرْضِ</w:t>
      </w:r>
    </w:p>
    <w:p w14:paraId="75189C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“Аллах – свет небес и земли…” (Коран, 24:35).</w:t>
      </w:r>
    </w:p>
    <w:p w14:paraId="283BAE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таком случае, человек не будет видеть прошлое как огромное кладбище – наоборот, глазами сердца он увидит, как в каждом веке группы чистых душ под предводительством того или иного пророка </w:t>
      </w:r>
      <w:r>
        <w:rPr>
          <w:rFonts w:hint="default" w:ascii="serif" w:hAnsi="serif" w:eastAsia="serif" w:cs="serif"/>
          <w:i/>
          <w:iCs/>
          <w:caps w:val="0"/>
          <w:color w:val="333333"/>
          <w:spacing w:val="0"/>
          <w:sz w:val="28"/>
          <w:szCs w:val="28"/>
          <w:bdr w:val="none" w:color="auto" w:sz="0" w:space="0"/>
          <w:vertAlign w:val="baseline"/>
        </w:rPr>
        <w:t>(наби)</w:t>
      </w:r>
      <w:r>
        <w:rPr>
          <w:rFonts w:hint="default" w:ascii="serif" w:hAnsi="serif" w:eastAsia="serif" w:cs="serif"/>
          <w:i w:val="0"/>
          <w:iCs w:val="0"/>
          <w:caps w:val="0"/>
          <w:color w:val="333333"/>
          <w:spacing w:val="0"/>
          <w:sz w:val="28"/>
          <w:szCs w:val="28"/>
          <w:bdr w:val="none" w:color="auto" w:sz="0" w:space="0"/>
          <w:vertAlign w:val="baseline"/>
        </w:rPr>
        <w:t> или праведника </w:t>
      </w:r>
      <w:r>
        <w:rPr>
          <w:rFonts w:hint="default" w:ascii="serif" w:hAnsi="serif" w:eastAsia="serif" w:cs="serif"/>
          <w:i/>
          <w:iCs/>
          <w:caps w:val="0"/>
          <w:color w:val="333333"/>
          <w:spacing w:val="0"/>
          <w:sz w:val="28"/>
          <w:szCs w:val="28"/>
          <w:bdr w:val="none" w:color="auto" w:sz="0" w:space="0"/>
          <w:vertAlign w:val="baseline"/>
        </w:rPr>
        <w:t>(аулия)</w:t>
      </w:r>
      <w:r>
        <w:rPr>
          <w:rFonts w:hint="default" w:ascii="serif" w:hAnsi="serif" w:eastAsia="serif" w:cs="serif"/>
          <w:i w:val="0"/>
          <w:iCs w:val="0"/>
          <w:caps w:val="0"/>
          <w:color w:val="333333"/>
          <w:spacing w:val="0"/>
          <w:sz w:val="28"/>
          <w:szCs w:val="28"/>
          <w:bdr w:val="none" w:color="auto" w:sz="0" w:space="0"/>
          <w:vertAlign w:val="baseline"/>
        </w:rPr>
        <w:t xml:space="preserve"> выполняли обязанности поклонения и повиновения Всевышнему, и окончив свои прижизненные обязанности, со словами </w:t>
      </w:r>
      <w:r>
        <w:rPr>
          <w:rFonts w:hint="default" w:ascii="serif" w:hAnsi="serif" w:eastAsia="serif" w:cs="serif"/>
          <w:i w:val="0"/>
          <w:iCs w:val="0"/>
          <w:caps w:val="0"/>
          <w:color w:val="333333"/>
          <w:spacing w:val="0"/>
          <w:sz w:val="28"/>
          <w:szCs w:val="28"/>
          <w:bdr w:val="none" w:color="auto" w:sz="0" w:space="0"/>
          <w:vertAlign w:val="baseline"/>
          <w:cs/>
          <w:lang w:bidi="ar-SA"/>
        </w:rPr>
        <w:t>اَللّٰهُ اَكْبَرُ</w:t>
      </w:r>
      <w:r>
        <w:rPr>
          <w:rFonts w:hint="default" w:ascii="serif" w:hAnsi="serif" w:eastAsia="serif" w:cs="serif"/>
          <w:i w:val="0"/>
          <w:iCs w:val="0"/>
          <w:caps w:val="0"/>
          <w:color w:val="333333"/>
          <w:spacing w:val="0"/>
          <w:sz w:val="28"/>
          <w:szCs w:val="28"/>
          <w:bdr w:val="none" w:color="auto" w:sz="0" w:space="0"/>
          <w:vertAlign w:val="baseline"/>
        </w:rPr>
        <w:t> «Аллах Велик!» улетали в  высшие миры и переходили в будущее. Взглянув же налево, за громадными, как горы, некоторыми преобразованиями Загробного и Иного миров, он светом веры издали различит угощения Милостивого </w:t>
      </w:r>
      <w:r>
        <w:rPr>
          <w:rFonts w:hint="default" w:ascii="serif" w:hAnsi="serif" w:eastAsia="serif" w:cs="serif"/>
          <w:i/>
          <w:iCs/>
          <w:caps w:val="0"/>
          <w:color w:val="333333"/>
          <w:spacing w:val="0"/>
          <w:sz w:val="28"/>
          <w:szCs w:val="28"/>
          <w:bdr w:val="none" w:color="auto" w:sz="0" w:space="0"/>
          <w:vertAlign w:val="baseline"/>
        </w:rPr>
        <w:t>(ар-Рахман)</w:t>
      </w:r>
      <w:r>
        <w:rPr>
          <w:rFonts w:hint="default" w:ascii="serif" w:hAnsi="serif" w:eastAsia="serif" w:cs="serif"/>
          <w:i w:val="0"/>
          <w:iCs w:val="0"/>
          <w:caps w:val="0"/>
          <w:color w:val="333333"/>
          <w:spacing w:val="0"/>
          <w:sz w:val="28"/>
          <w:szCs w:val="28"/>
          <w:bdr w:val="none" w:color="auto" w:sz="0" w:space="0"/>
          <w:vertAlign w:val="baseline"/>
        </w:rPr>
        <w:t> Господа, приготовленные во дворцах блаженства среди Райских садов. Ураганы, землетрясения, эпидемии и подобные им явления он познает как покорных служащих Господа. Он увидит, что такие явления, как дожди, весенние грозы, с виду кажущиеся суровыми, по сути, служат тонким мудростям. И даже смерть станет для него преддверием Вечной жизни, а могила – вратами в бесконечное блаженство. Иные аспекты реальности также сопоставь с приведённым примером.</w:t>
      </w:r>
    </w:p>
    <w:p w14:paraId="1CB9F3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Пункт Третий</w:t>
      </w:r>
    </w:p>
    <w:p w14:paraId="2FE986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Вера – это и свет, и сила. Да, человек, обладающий истинной верой, сможет противостоять всему миру и, в зависимости от силы веры </w:t>
      </w:r>
      <w:r>
        <w:rPr>
          <w:rFonts w:hint="default" w:ascii="serif" w:hAnsi="serif" w:eastAsia="serif" w:cs="serif"/>
          <w:i/>
          <w:iCs/>
          <w:caps w:val="0"/>
          <w:color w:val="333333"/>
          <w:spacing w:val="0"/>
          <w:sz w:val="28"/>
          <w:szCs w:val="28"/>
          <w:bdr w:val="none" w:color="auto" w:sz="0" w:space="0"/>
          <w:vertAlign w:val="baseline"/>
        </w:rPr>
        <w:t>(имана),</w:t>
      </w:r>
      <w:r>
        <w:rPr>
          <w:rFonts w:hint="default" w:ascii="serif" w:hAnsi="serif" w:eastAsia="serif" w:cs="serif"/>
          <w:i w:val="0"/>
          <w:iCs w:val="0"/>
          <w:caps w:val="0"/>
          <w:color w:val="333333"/>
          <w:spacing w:val="0"/>
          <w:sz w:val="28"/>
          <w:szCs w:val="28"/>
          <w:bdr w:val="none" w:color="auto" w:sz="0" w:space="0"/>
          <w:vertAlign w:val="baseline"/>
        </w:rPr>
        <w:t> – освободиться от давления различных событий. «Полагаюсь на Аллаха», – скажет он, и на корабле жизни, среди волн грандиозных событий, будет путешествовать в полной безопасности. Все тяготы он вверит могуществу Абсолютно Всемогущего </w:t>
      </w:r>
      <w:r>
        <w:rPr>
          <w:rFonts w:hint="default" w:ascii="serif" w:hAnsi="serif" w:eastAsia="serif" w:cs="serif"/>
          <w:i/>
          <w:iCs/>
          <w:caps w:val="0"/>
          <w:color w:val="333333"/>
          <w:spacing w:val="0"/>
          <w:sz w:val="28"/>
          <w:szCs w:val="28"/>
          <w:bdr w:val="none" w:color="auto" w:sz="0" w:space="0"/>
          <w:vertAlign w:val="baseline"/>
        </w:rPr>
        <w:t>(ал-Кадир)</w:t>
      </w:r>
      <w:r>
        <w:rPr>
          <w:rFonts w:hint="default" w:ascii="serif" w:hAnsi="serif" w:eastAsia="serif" w:cs="serif"/>
          <w:i w:val="0"/>
          <w:iCs w:val="0"/>
          <w:caps w:val="0"/>
          <w:color w:val="333333"/>
          <w:spacing w:val="0"/>
          <w:sz w:val="28"/>
          <w:szCs w:val="28"/>
          <w:bdr w:val="none" w:color="auto" w:sz="0" w:space="0"/>
          <w:vertAlign w:val="baseline"/>
        </w:rPr>
        <w:t>. Благополучно прожив в этом мире, он уйдёт на покой в мир </w:t>
      </w:r>
      <w:r>
        <w:rPr>
          <w:rFonts w:hint="default" w:ascii="serif" w:hAnsi="serif" w:eastAsia="serif" w:cs="serif"/>
          <w:i/>
          <w:iCs/>
          <w:caps w:val="0"/>
          <w:color w:val="333333"/>
          <w:spacing w:val="0"/>
          <w:sz w:val="28"/>
          <w:szCs w:val="28"/>
          <w:bdr w:val="none" w:color="auto" w:sz="0" w:space="0"/>
          <w:vertAlign w:val="baseline"/>
        </w:rPr>
        <w:t>Барзах</w:t>
      </w:r>
      <w:r>
        <w:rPr>
          <w:rFonts w:hint="default" w:ascii="serif" w:hAnsi="serif" w:eastAsia="serif" w:cs="serif"/>
          <w:i w:val="0"/>
          <w:iCs w:val="0"/>
          <w:caps w:val="0"/>
          <w:color w:val="333333"/>
          <w:spacing w:val="0"/>
          <w:sz w:val="28"/>
          <w:szCs w:val="28"/>
          <w:bdr w:val="none" w:color="auto" w:sz="0" w:space="0"/>
          <w:vertAlign w:val="baseline"/>
        </w:rPr>
        <w:t>. Затем, дабы обрести вечное блаженство, взлетит к высотам Рая. Иначе же, если человек не положится на Аллаха, мирские тяготы не только не дадут ему взлететь, но и будут тянуть вниз до нижайшего состояния. Стало быть, вера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 требует единобожия, единобожие требует покорности Богу, покорность влечёт за собой упование на Него, а плодом упования является счастье в обоих мирах.</w:t>
      </w:r>
    </w:p>
    <w:p w14:paraId="576525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Только не пойми неправильно: упование на Всевышнего не предполагает необходимости всецелого отвержения причин – напротив, обращение к причинам, при соблюдении и принятии их в качестве завесы, за которой проявляется могущество Творца, следует рассматривать как мольбу, как обращение к Нему посредством деяний. Результатов какой-либо деятельности необходимо просить только у Всемогущего Аллаха, и при этом знать, что следствие и итог зависят лишь от Него, а также быть благодарным только Ему. </w:t>
      </w:r>
    </w:p>
    <w:p w14:paraId="697245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В нижеследующем рассказе приведено сравнение уповающего и не уповающего на Всевышнего.</w:t>
      </w:r>
    </w:p>
    <w:p w14:paraId="18EEDD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Однажды два человека с тяжёлым грузом на плечах приобрели билеты на большой корабль и поднялись на палубу. Один из них сразу же сбросил с себя груз и, сев на него, стал присматривать. Другой же, по своей глупости и самонадеянности, не стал сбрасывать. Ему сказали:</w:t>
      </w:r>
    </w:p>
    <w:p w14:paraId="7C0896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Сбрось свой тяжёлый груз на палубу и отдохни.</w:t>
      </w:r>
    </w:p>
    <w:p w14:paraId="579930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Нет, – ответил он, – я не сброшу – вдруг потеряется. Я – сильный, и сберегу свой груз, держа на себе.</w:t>
      </w:r>
    </w:p>
    <w:p w14:paraId="25752D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Ему ответили:</w:t>
      </w:r>
    </w:p>
    <w:p w14:paraId="37F0B5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Этот надёжный корабль правителя, который служит опорой и нам, и вам, гораздо сильнее тебя, и намного надёжнее обеспечит сохранность. Вдруг у тебя закружится голова, и ты со своим грузом упадёшь в море? Постепенно ты обессилишь, и твоя глупая голова и согнутая спина не выдержат этого, со временем тяжелеющего груза. Если ещё и капитан заметит тебя в таком виде, он или изгонит тебя как безумного, или же велит взять под стражу как вероломного, унижающего наше судно, сочтя насмехающимся над нами. К тому же, ты станешь для всех посмешищем, ибо на взгляд проницательного человека ты, своей высокомерностью, демонстрирующей бессилие, и своим притворством, говорящим о лицемерии и низости, разыгрываешь перед всеми комедию, и все над тобой насмехаются. </w:t>
      </w:r>
    </w:p>
    <w:p w14:paraId="7C13D5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После этих слов этот бедняга опомнился, опустил свой груз и сел на него. «Ох… Благослови тебя Аллах! – сказал он. – Я избавился от трудностей и позора и избежал заключения под стражу.»</w:t>
      </w:r>
    </w:p>
    <w:p w14:paraId="08D2F2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о человек, не уповающий на Господа! И ты, как этот путник, опомнись и уповай на Всевышнего Аллаха! Таким образом ты избавишься от попрошайничества перед всем миром и от трепета перед любым событием, от чванства и позора, спасёшься от гибели в Ином мире и освободишься от гнёта земных забот.</w:t>
      </w:r>
    </w:p>
    <w:p w14:paraId="694C58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Пункт Четвёртый</w:t>
      </w:r>
    </w:p>
    <w:p w14:paraId="2AEB43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Вера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 делает человека человеком, и даже может сделать его царём. Стало быть, основные обязанности человека – вера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 и молитва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Неверие же превращает человека в бессильного зверя.</w:t>
      </w:r>
    </w:p>
    <w:p w14:paraId="1C1959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Из тысяч аргументов данного положения разница в появлении на свет человека и животного является достаточным и очевидным аргументом, а также твёрдым доказательством в его пользу. Да, различие в появлении на свет человека и животного показывает, что человек поистине становится человеком благодаря вере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у). Ведь животное появляется на свет уже достигшим совершенства в соответствии со своими функциями, словно оно уже прошло этапы своего развития в некоем другом мире. Иначе говоря, оно посылается таковым. Спустя два часа, два дня или два месяца животное осваивает все жизненно необходимые навыки и устанавливает связь с окружающим миром. Жизненные способности и навыки в сфере своей жизнедеятельности, которые человек приобретает за двадцать лет, такие создания, как воробей или пчела, приобретают за двадцать дней, т.е. им это вдохновляется </w:t>
      </w:r>
      <w:r>
        <w:rPr>
          <w:rFonts w:hint="default" w:ascii="serif" w:hAnsi="serif" w:eastAsia="serif" w:cs="serif"/>
          <w:i/>
          <w:iCs/>
          <w:caps w:val="0"/>
          <w:color w:val="333333"/>
          <w:spacing w:val="0"/>
          <w:sz w:val="28"/>
          <w:szCs w:val="28"/>
          <w:bdr w:val="none" w:color="auto" w:sz="0" w:space="0"/>
          <w:vertAlign w:val="baseline"/>
        </w:rPr>
        <w:t>(ильхам)</w:t>
      </w:r>
      <w:r>
        <w:rPr>
          <w:rFonts w:hint="default" w:ascii="serif" w:hAnsi="serif" w:eastAsia="serif" w:cs="serif"/>
          <w:i w:val="0"/>
          <w:iCs w:val="0"/>
          <w:caps w:val="0"/>
          <w:color w:val="333333"/>
          <w:spacing w:val="0"/>
          <w:sz w:val="28"/>
          <w:szCs w:val="28"/>
          <w:bdr w:val="none" w:color="auto" w:sz="0" w:space="0"/>
          <w:vertAlign w:val="baseline"/>
        </w:rPr>
        <w:t>. Следовательно, основной функцией животного является не самосовершенствование путём познания, не просьба о помощи, не мольба посредством проявления своего бессилия – его функция состоит в том, чтобы действовать согласно своим способностям, своим инстинктам, что и является его поклонением, осуществляемым посредством деяний. </w:t>
      </w:r>
    </w:p>
    <w:p w14:paraId="090F4B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Человек же с появлением на свет нуждается в изучении всего, ибо он невежественен в жизненных законах, причём даже к двадцати годам он не в силах полностью познать жизнь. Скорее, до конца своих дней он испытывает потребность в познании. К тому же, посланный на свет в жалком и слабом виде, он только через год или два года способен встать на ноги и только к пятнадцати годам начинает различать вредное и полезное. И лишь с помощью общества человек может привлечь благо и избежать вреда.</w:t>
      </w:r>
    </w:p>
    <w:p w14:paraId="312CE1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Следовательно, естественные обязанности человека – самосовершенствование путём познания, а также молитва и поклонение. Иначе говоря, человек должен знать, чьим милосердием он так мудро управляется, чья милость о нём так милосердно заботится, чьё благоволение так нежно обеспечивает его питанием, а также, языком слабости и бедности, должен просить, молить Господа, наделяющего всем необходимым, об удовлетворении тысяч его нужд и потребностей, из которых ему самому неподвластно удовлетворение даже одной-единственной. Иными словами, на крыльях слабости и бедности возноситься к высшей ступени поклонения. Стало быть, человек пришёл в этот мир для самосовершенствования путём познания и молитвы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w:t>
      </w:r>
    </w:p>
    <w:p w14:paraId="5618A9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 точки зрения сути и способностей всё зависит от знаний. Основа, источник, свет и дух всех истинных знаний и наук – это познание Творца </w:t>
      </w:r>
      <w:r>
        <w:rPr>
          <w:rFonts w:hint="default" w:ascii="serif" w:hAnsi="serif" w:eastAsia="serif" w:cs="serif"/>
          <w:i/>
          <w:iCs/>
          <w:caps w:val="0"/>
          <w:color w:val="333333"/>
          <w:spacing w:val="0"/>
          <w:sz w:val="28"/>
          <w:szCs w:val="28"/>
          <w:bdr w:val="none" w:color="auto" w:sz="0" w:space="0"/>
          <w:vertAlign w:val="baseline"/>
        </w:rPr>
        <w:t>(ма’рифату-лЛах)</w:t>
      </w:r>
      <w:r>
        <w:rPr>
          <w:rFonts w:hint="default" w:ascii="serif" w:hAnsi="serif" w:eastAsia="serif" w:cs="serif"/>
          <w:i w:val="0"/>
          <w:iCs w:val="0"/>
          <w:caps w:val="0"/>
          <w:color w:val="333333"/>
          <w:spacing w:val="0"/>
          <w:sz w:val="28"/>
          <w:szCs w:val="28"/>
          <w:bdr w:val="none" w:color="auto" w:sz="0" w:space="0"/>
          <w:vertAlign w:val="baseline"/>
        </w:rPr>
        <w:t>, а фундаментальная основа этого познания – вера в Него </w:t>
      </w:r>
      <w:r>
        <w:rPr>
          <w:rFonts w:hint="default" w:ascii="serif" w:hAnsi="serif" w:eastAsia="serif" w:cs="serif"/>
          <w:i/>
          <w:iCs/>
          <w:caps w:val="0"/>
          <w:color w:val="333333"/>
          <w:spacing w:val="0"/>
          <w:sz w:val="28"/>
          <w:szCs w:val="28"/>
          <w:bdr w:val="none" w:color="auto" w:sz="0" w:space="0"/>
          <w:vertAlign w:val="baseline"/>
        </w:rPr>
        <w:t>(имани би-лЛах)</w:t>
      </w:r>
      <w:r>
        <w:rPr>
          <w:rFonts w:hint="default" w:ascii="serif" w:hAnsi="serif" w:eastAsia="serif" w:cs="serif"/>
          <w:i w:val="0"/>
          <w:iCs w:val="0"/>
          <w:caps w:val="0"/>
          <w:color w:val="333333"/>
          <w:spacing w:val="0"/>
          <w:sz w:val="28"/>
          <w:szCs w:val="28"/>
          <w:bdr w:val="none" w:color="auto" w:sz="0" w:space="0"/>
          <w:vertAlign w:val="baseline"/>
        </w:rPr>
        <w:t>. И вследствие того, что человек бесконечно слаб и подвержен нескончаемым бедам и натиску бесчисленных врагов, а также бесконечно беден и охвачен неисчислимыми нуждами и бессчётными желаниями, его естественной обязанностью после веры является молитва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Молитва же – это основа поклонения.</w:t>
      </w:r>
    </w:p>
    <w:p w14:paraId="7BDFAE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ребёнок с целью исполнения своего желания, которое он не в силах осуществить, плачет или просит. Иными словами, посредством физического или словесного проявления своей беспомощности он взывает к исполнению своей просьбы и достигает цели. Человек среди всего живого мира подобен такому нежному, капризному ребёнку. Для осуществления своих стремлений и ради исполнения долга благодарности за уже осуществлённое человеку необходимо плакать посредством своей слабости и беспомощности либо просить языком бедности и нужды перед Обителью Милостивого </w:t>
      </w:r>
      <w:r>
        <w:rPr>
          <w:rFonts w:hint="default" w:ascii="serif" w:hAnsi="serif" w:eastAsia="serif" w:cs="serif"/>
          <w:i/>
          <w:iCs/>
          <w:caps w:val="0"/>
          <w:color w:val="333333"/>
          <w:spacing w:val="0"/>
          <w:sz w:val="28"/>
          <w:szCs w:val="28"/>
          <w:bdr w:val="none" w:color="auto" w:sz="0" w:space="0"/>
          <w:vertAlign w:val="baseline"/>
        </w:rPr>
        <w:t>(ар-Рахман)</w:t>
      </w:r>
      <w:r>
        <w:rPr>
          <w:rFonts w:hint="default" w:ascii="serif" w:hAnsi="serif" w:eastAsia="serif" w:cs="serif"/>
          <w:i w:val="0"/>
          <w:iCs w:val="0"/>
          <w:caps w:val="0"/>
          <w:color w:val="333333"/>
          <w:spacing w:val="0"/>
          <w:sz w:val="28"/>
          <w:szCs w:val="28"/>
          <w:bdr w:val="none" w:color="auto" w:sz="0" w:space="0"/>
          <w:vertAlign w:val="baseline"/>
        </w:rPr>
        <w:t> и Милосердного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Иначе, если человек станет отрицать Божью милость, подобно вопящему от мухи глупому и избалованному ребёнку полагая, что он своими усилиями покоряет эти необыкновенные вещи, которые в тысячу раз сильнее него, своим разумом и способностью заставляя их служить себе, то это будет противоречить истинному человеческому естеству и потребует сурового наказания.</w:t>
      </w:r>
    </w:p>
    <w:p w14:paraId="4FE7CF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Пункт Пятый</w:t>
      </w:r>
    </w:p>
    <w:p w14:paraId="04AE2C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Подобно тому, как вера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 требует молитвы </w:t>
      </w:r>
      <w:r>
        <w:rPr>
          <w:rFonts w:hint="default" w:ascii="serif" w:hAnsi="serif" w:eastAsia="serif" w:cs="serif"/>
          <w:i/>
          <w:iCs/>
          <w:caps w:val="0"/>
          <w:color w:val="333333"/>
          <w:spacing w:val="0"/>
          <w:sz w:val="28"/>
          <w:szCs w:val="28"/>
          <w:bdr w:val="none" w:color="auto" w:sz="0" w:space="0"/>
          <w:vertAlign w:val="baseline"/>
        </w:rPr>
        <w:t>(ду’a)</w:t>
      </w:r>
      <w:r>
        <w:rPr>
          <w:rFonts w:hint="default" w:ascii="serif" w:hAnsi="serif" w:eastAsia="serif" w:cs="serif"/>
          <w:i w:val="0"/>
          <w:iCs w:val="0"/>
          <w:caps w:val="0"/>
          <w:color w:val="333333"/>
          <w:spacing w:val="0"/>
          <w:sz w:val="28"/>
          <w:szCs w:val="28"/>
          <w:bdr w:val="none" w:color="auto" w:sz="0" w:space="0"/>
          <w:vertAlign w:val="baseline"/>
        </w:rPr>
        <w:t> в качестве необходимого средства и подобно тому, как человеческая природа сильно нуждается в ней, так и Всевышний Аллах, в смысловом значении «Каков от вас прок без вашей молитвы?», объявляет:</w:t>
      </w:r>
    </w:p>
    <w:p w14:paraId="582EC3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قُلْ مَا يَعْبَؤُا بِكُمْ رَبّٖى لَوْلَا دُعَٓاؤُكُمْ</w:t>
      </w:r>
    </w:p>
    <w:p w14:paraId="353FED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w:t>
      </w:r>
      <w:r>
        <w:rPr>
          <w:rFonts w:hint="default" w:ascii="serif" w:hAnsi="serif" w:eastAsia="serif" w:cs="serif"/>
          <w:i/>
          <w:iCs/>
          <w:caps w:val="0"/>
          <w:color w:val="333333"/>
          <w:spacing w:val="0"/>
          <w:sz w:val="28"/>
          <w:szCs w:val="28"/>
          <w:bdr w:val="none" w:color="auto" w:sz="0" w:space="0"/>
          <w:vertAlign w:val="baseline"/>
        </w:rPr>
        <w:t>Скажи: Не обратил бы мой Господь на вас внимания, если бы не ваши мольбы. (ду’а)”  (Коран, 25:77)</w:t>
      </w:r>
    </w:p>
    <w:p w14:paraId="47FFD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xml:space="preserve">и повелевает: </w:t>
      </w:r>
      <w:r>
        <w:rPr>
          <w:rFonts w:hint="default" w:ascii="serif" w:hAnsi="serif" w:eastAsia="serif" w:cs="serif"/>
          <w:i w:val="0"/>
          <w:iCs w:val="0"/>
          <w:caps w:val="0"/>
          <w:color w:val="333333"/>
          <w:spacing w:val="0"/>
          <w:sz w:val="28"/>
          <w:szCs w:val="28"/>
          <w:bdr w:val="none" w:color="auto" w:sz="0" w:space="0"/>
          <w:vertAlign w:val="baseline"/>
          <w:cs/>
          <w:lang w:bidi="ar-SA"/>
        </w:rPr>
        <w:t>اُدْعُونٖٓى اَسْتَجِبْ لَكُمْ</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«Взывайте ко Мне, и Я отвечу вам…»</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(Коран, 40:60)</w:t>
      </w:r>
    </w:p>
    <w:p w14:paraId="79E438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Возможно, ты скажешь:</w:t>
      </w:r>
      <w:r>
        <w:rPr>
          <w:rFonts w:hint="default" w:ascii="serif" w:hAnsi="serif" w:eastAsia="serif" w:cs="serif"/>
          <w:i w:val="0"/>
          <w:iCs w:val="0"/>
          <w:caps w:val="0"/>
          <w:color w:val="333333"/>
          <w:spacing w:val="0"/>
          <w:sz w:val="28"/>
          <w:szCs w:val="28"/>
          <w:bdr w:val="none" w:color="auto" w:sz="0" w:space="0"/>
          <w:vertAlign w:val="baseline"/>
        </w:rPr>
        <w:t> «Многократно бывало так, что мы взывали к Господу с молитвой, однако она не принималась. Между тем, аят имеет отношение ко всем и означает, что на каждую просьбу, на каждое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даётся ответ».</w:t>
      </w:r>
    </w:p>
    <w:p w14:paraId="7ACB19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Ответ.</w:t>
      </w:r>
      <w:r>
        <w:rPr>
          <w:rFonts w:hint="default" w:ascii="serif" w:hAnsi="serif" w:eastAsia="serif" w:cs="serif"/>
          <w:i w:val="0"/>
          <w:iCs w:val="0"/>
          <w:caps w:val="0"/>
          <w:color w:val="333333"/>
          <w:spacing w:val="0"/>
          <w:sz w:val="28"/>
          <w:szCs w:val="28"/>
          <w:bdr w:val="none" w:color="auto" w:sz="0" w:space="0"/>
          <w:vertAlign w:val="baseline"/>
        </w:rPr>
        <w:t> Ответить – одно, принять просьбу – другое. На каждую молитву даётся ответ, однако принять молитву и дать желаемое – это зависит от Божественной мудрости.</w:t>
      </w:r>
    </w:p>
    <w:p w14:paraId="1258C3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больной ребёнок обращается к врачу:</w:t>
      </w:r>
    </w:p>
    <w:p w14:paraId="3838A1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Доктор! Обрати на меня внимание.</w:t>
      </w:r>
    </w:p>
    <w:p w14:paraId="2998B6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Пожалуйста! Чего желаешь?</w:t>
      </w:r>
    </w:p>
    <w:p w14:paraId="16661F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Дай мне вот то лекарство…</w:t>
      </w:r>
    </w:p>
    <w:p w14:paraId="445692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Доктор же либо даст желаемое ребёнком лекарство, либо даст более полезное для его состояния, либо же вообще не даст, зная, что оно навредит.</w:t>
      </w:r>
    </w:p>
    <w:p w14:paraId="24C0FC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поскольку Всевышний Аллах, Бесконечно Мудрый Творец, всё знает и видит, Он отвечает на любую молитву </w:t>
      </w:r>
      <w:r>
        <w:rPr>
          <w:rFonts w:hint="default" w:ascii="serif" w:hAnsi="serif" w:eastAsia="serif" w:cs="serif"/>
          <w:i/>
          <w:iCs/>
          <w:caps w:val="0"/>
          <w:color w:val="333333"/>
          <w:spacing w:val="0"/>
          <w:sz w:val="28"/>
          <w:szCs w:val="28"/>
          <w:bdr w:val="none" w:color="auto" w:sz="0" w:space="0"/>
          <w:vertAlign w:val="baseline"/>
        </w:rPr>
        <w:t>(ду’a)</w:t>
      </w:r>
      <w:r>
        <w:rPr>
          <w:rFonts w:hint="default" w:ascii="serif" w:hAnsi="serif" w:eastAsia="serif" w:cs="serif"/>
          <w:i w:val="0"/>
          <w:iCs w:val="0"/>
          <w:caps w:val="0"/>
          <w:color w:val="333333"/>
          <w:spacing w:val="0"/>
          <w:sz w:val="28"/>
          <w:szCs w:val="28"/>
          <w:bdr w:val="none" w:color="auto" w:sz="0" w:space="0"/>
          <w:vertAlign w:val="baseline"/>
        </w:rPr>
        <w:t>. Своим присутствием и ответом Он превращает ужас одиночества в [радость] общения. Однако не по настоянию человека, подчинённого страстям, а по мудрости Своей Он либо даст желаемое человеком, либо даст лучшее, либо вообще ничего не даст.</w:t>
      </w:r>
    </w:p>
    <w:p w14:paraId="1702A6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К тому же, молитва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 это поклонение. Плоды поклонения относятся непосредственно к Вечному миру. Мирские же цели – это время для той или иной молитвы и поклонения. Эти цели не являются основным назначением молитв.</w:t>
      </w:r>
    </w:p>
    <w:p w14:paraId="53E518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намаз и ду’а, связанные с отсутствием дождя – один из видов поклонения. Отсутствие дождя является временем данного вида поклонения. Однако, это поклонение и это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 не для того, чтобы вызвать дождь. Если они будут совершаться исключительно с этим намерением, то это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это поклонение из-за своей нечистосердечности не будут достойны принятия. Например, закат солнца является временем вечернего намаза, а солнечное и лунное затмения – временем совершения двух особых видов поклонения – намазов </w:t>
      </w:r>
      <w:r>
        <w:rPr>
          <w:rFonts w:hint="default" w:ascii="serif" w:hAnsi="serif" w:eastAsia="serif" w:cs="serif"/>
          <w:i/>
          <w:iCs/>
          <w:caps w:val="0"/>
          <w:color w:val="333333"/>
          <w:spacing w:val="0"/>
          <w:sz w:val="28"/>
          <w:szCs w:val="28"/>
          <w:bdr w:val="none" w:color="auto" w:sz="0" w:space="0"/>
          <w:vertAlign w:val="baseline"/>
        </w:rPr>
        <w:t>кусуф</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i/>
          <w:iCs/>
          <w:caps w:val="0"/>
          <w:color w:val="333333"/>
          <w:spacing w:val="0"/>
          <w:sz w:val="28"/>
          <w:szCs w:val="28"/>
          <w:bdr w:val="none" w:color="auto" w:sz="0" w:space="0"/>
          <w:vertAlign w:val="baseline"/>
        </w:rPr>
        <w:t>хусуф</w:t>
      </w:r>
      <w:r>
        <w:rPr>
          <w:rFonts w:hint="default" w:ascii="serif" w:hAnsi="serif" w:eastAsia="serif" w:cs="serif"/>
          <w:i w:val="0"/>
          <w:iCs w:val="0"/>
          <w:caps w:val="0"/>
          <w:color w:val="333333"/>
          <w:spacing w:val="0"/>
          <w:sz w:val="28"/>
          <w:szCs w:val="28"/>
          <w:bdr w:val="none" w:color="auto" w:sz="0" w:space="0"/>
          <w:vertAlign w:val="baseline"/>
        </w:rPr>
        <w:t>. То есть в связи с тем, что затмение сияющих знамений дня и ночи служит поводом для демонстрации Божественного величия, Всевышний в это время призывает Своих рабов совершить этот вид поклонения. Таким образом, эти намазы не служат для того, чтобы солнце или луна вышли из затмения, конец и продолжительность которого известны по астрономическим вычислениям.</w:t>
      </w:r>
    </w:p>
    <w:p w14:paraId="24FB54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Точно так же и отсутствие дождя – это время намаза, связанного с дождём. Нашествие бед, несчастий и зла – особые времена некоторых обращений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к Аллаху: в такие времена человек осознаёт свою беспомощность, и путём молитв и обращений к Всемогущему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ищет у Него спасения и прибежища.</w:t>
      </w:r>
    </w:p>
    <w:p w14:paraId="0A2F65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Если, несмотря на множество совершённых молитв, беды не прошли, нельзя говорить о том, что молитва не принята. В таком случае следует сказать, что время молитвы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ещё не прошло. Если же Всевышний Аллах по Своей милости и щедрости устранит беды, тогда – благо вдвойне, и в таком случае время молитвы истекает.</w:t>
      </w:r>
    </w:p>
    <w:p w14:paraId="64CB62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Стало быть, молитва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 тайна поклонения. Поклонение же должно совершаться искренне, лишь ради довольства Аллаха. Выражая своё бессилие, с помощью молитвы необходимо искать у Него прибежища, не вмешиваться в Его господство. Следует оставить Ему принятие мер и довериться Его мудрости, не упрекая Его милость.</w:t>
      </w:r>
    </w:p>
    <w:p w14:paraId="24CFCF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согласно изложению ясных аятов Корана очевидно, что каждое создание во Вселенной совершает своё особое прославление Творца и поклонение Ему, и со всей Вселенной к Обители Всевышнего восходит молитва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w:t>
      </w:r>
    </w:p>
    <w:p w14:paraId="78BA35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Эта молитва бывает нескольких видов: молитва, совершаемая </w:t>
      </w:r>
      <w:r>
        <w:rPr>
          <w:rFonts w:hint="default" w:ascii="serif" w:hAnsi="serif" w:eastAsia="serif" w:cs="serif"/>
          <w:b/>
          <w:bCs/>
          <w:i/>
          <w:iCs/>
          <w:caps w:val="0"/>
          <w:color w:val="333333"/>
          <w:spacing w:val="0"/>
          <w:sz w:val="28"/>
          <w:szCs w:val="28"/>
          <w:bdr w:val="none" w:color="auto" w:sz="0" w:space="0"/>
          <w:vertAlign w:val="baseline"/>
        </w:rPr>
        <w:t>языком</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способностей</w:t>
      </w:r>
      <w:r>
        <w:rPr>
          <w:rFonts w:hint="default" w:ascii="serif" w:hAnsi="serif" w:eastAsia="serif" w:cs="serif"/>
          <w:i w:val="0"/>
          <w:iCs w:val="0"/>
          <w:caps w:val="0"/>
          <w:color w:val="333333"/>
          <w:spacing w:val="0"/>
          <w:sz w:val="28"/>
          <w:szCs w:val="28"/>
          <w:bdr w:val="none" w:color="auto" w:sz="0" w:space="0"/>
          <w:vertAlign w:val="baseline"/>
        </w:rPr>
        <w:t>, то есть это обращение к своему Творцу всех растений, каждое из которых посредством заложенных в нём способностей просит у Всемилостивого Господа воплощения в ту или иную форму и желает удостоиться проявления Его Божественных Имён; молитва, совершаемая </w:t>
      </w:r>
      <w:r>
        <w:rPr>
          <w:rFonts w:hint="default" w:ascii="serif" w:hAnsi="serif" w:eastAsia="serif" w:cs="serif"/>
          <w:b/>
          <w:bCs/>
          <w:i/>
          <w:iCs/>
          <w:caps w:val="0"/>
          <w:color w:val="333333"/>
          <w:spacing w:val="0"/>
          <w:sz w:val="28"/>
          <w:szCs w:val="28"/>
          <w:bdr w:val="none" w:color="auto" w:sz="0" w:space="0"/>
          <w:vertAlign w:val="baseline"/>
        </w:rPr>
        <w:t>языком естественных потребностей</w:t>
      </w:r>
      <w:r>
        <w:rPr>
          <w:rFonts w:hint="default" w:ascii="serif" w:hAnsi="serif" w:eastAsia="serif" w:cs="serif"/>
          <w:i w:val="0"/>
          <w:iCs w:val="0"/>
          <w:caps w:val="0"/>
          <w:color w:val="333333"/>
          <w:spacing w:val="0"/>
          <w:sz w:val="28"/>
          <w:szCs w:val="28"/>
          <w:bdr w:val="none" w:color="auto" w:sz="0" w:space="0"/>
          <w:vertAlign w:val="baseline"/>
        </w:rPr>
        <w:t>, то есть это обращение к Творцу всех живых существ относительно своих насущных потребностей, которые они не в состоянии обеспечить, при этом каждое из них для сохранения своей жизни этим языком естественных потребностей обращается к Абсолютно Щедрому, чтобы Он наделил их средствами к существованию; молитва, совершаемая языком крайней необходимости, то есть каждое обладающее душой существо, оказавшись в затруднении, в целях спасения взывает о помощи  и ищет прибежища у своего неведомого покровителя, а, скорее, оно обращается к Своему Милосердному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Господу. Эти три вида молитв (</w:t>
      </w:r>
      <w:r>
        <w:rPr>
          <w:rFonts w:hint="default" w:ascii="serif" w:hAnsi="serif" w:eastAsia="serif" w:cs="serif"/>
          <w:i/>
          <w:iCs/>
          <w:caps w:val="0"/>
          <w:color w:val="333333"/>
          <w:spacing w:val="0"/>
          <w:sz w:val="28"/>
          <w:szCs w:val="28"/>
          <w:bdr w:val="none" w:color="auto" w:sz="0" w:space="0"/>
          <w:vertAlign w:val="baseline"/>
        </w:rPr>
        <w:t>ду’a</w:t>
      </w:r>
      <w:r>
        <w:rPr>
          <w:rFonts w:hint="default" w:ascii="serif" w:hAnsi="serif" w:eastAsia="serif" w:cs="serif"/>
          <w:i w:val="0"/>
          <w:iCs w:val="0"/>
          <w:caps w:val="0"/>
          <w:color w:val="333333"/>
          <w:spacing w:val="0"/>
          <w:sz w:val="28"/>
          <w:szCs w:val="28"/>
          <w:bdr w:val="none" w:color="auto" w:sz="0" w:space="0"/>
          <w:vertAlign w:val="baseline"/>
        </w:rPr>
        <w:t>) при отсутствии каких-либо препятствий всегда исполняются.</w:t>
      </w:r>
    </w:p>
    <w:p w14:paraId="3BB2C0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Четвёртый вид – самый известный – это </w:t>
      </w:r>
      <w:r>
        <w:rPr>
          <w:rFonts w:hint="default" w:ascii="serif" w:hAnsi="serif" w:eastAsia="serif" w:cs="serif"/>
          <w:b/>
          <w:bCs/>
          <w:i/>
          <w:iCs/>
          <w:caps w:val="0"/>
          <w:color w:val="333333"/>
          <w:spacing w:val="0"/>
          <w:sz w:val="28"/>
          <w:szCs w:val="28"/>
          <w:bdr w:val="none" w:color="auto" w:sz="0" w:space="0"/>
          <w:vertAlign w:val="baseline"/>
        </w:rPr>
        <w:t>наша молитва</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Она подразделяется на два вида: </w:t>
      </w:r>
      <w:r>
        <w:rPr>
          <w:rFonts w:hint="default" w:ascii="serif" w:hAnsi="serif" w:eastAsia="serif" w:cs="serif"/>
          <w:i/>
          <w:iCs/>
          <w:caps w:val="0"/>
          <w:color w:val="333333"/>
          <w:spacing w:val="0"/>
          <w:sz w:val="28"/>
          <w:szCs w:val="28"/>
          <w:bdr w:val="none" w:color="auto" w:sz="0" w:space="0"/>
          <w:vertAlign w:val="baseline"/>
        </w:rPr>
        <w:t>первый вид</w:t>
      </w:r>
      <w:r>
        <w:rPr>
          <w:rFonts w:hint="default" w:ascii="serif" w:hAnsi="serif" w:eastAsia="serif" w:cs="serif"/>
          <w:i w:val="0"/>
          <w:iCs w:val="0"/>
          <w:caps w:val="0"/>
          <w:color w:val="333333"/>
          <w:spacing w:val="0"/>
          <w:sz w:val="28"/>
          <w:szCs w:val="28"/>
          <w:bdr w:val="none" w:color="auto" w:sz="0" w:space="0"/>
          <w:vertAlign w:val="baseline"/>
        </w:rPr>
        <w:t> основан на действии и состоянии, а</w:t>
      </w:r>
      <w:r>
        <w:rPr>
          <w:rFonts w:hint="default" w:ascii="serif" w:hAnsi="serif" w:eastAsia="serif" w:cs="serif"/>
          <w:i/>
          <w:iCs/>
          <w:caps w:val="0"/>
          <w:color w:val="333333"/>
          <w:spacing w:val="0"/>
          <w:sz w:val="28"/>
          <w:szCs w:val="28"/>
          <w:bdr w:val="none" w:color="auto" w:sz="0" w:space="0"/>
          <w:vertAlign w:val="baseline"/>
        </w:rPr>
        <w:t> второй</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вид </w:t>
      </w:r>
      <w:r>
        <w:rPr>
          <w:rFonts w:hint="default" w:ascii="serif" w:hAnsi="serif" w:eastAsia="serif" w:cs="serif"/>
          <w:i w:val="0"/>
          <w:iCs w:val="0"/>
          <w:caps w:val="0"/>
          <w:color w:val="333333"/>
          <w:spacing w:val="0"/>
          <w:sz w:val="28"/>
          <w:szCs w:val="28"/>
          <w:bdr w:val="none" w:color="auto" w:sz="0" w:space="0"/>
          <w:vertAlign w:val="baseline"/>
        </w:rPr>
        <w:t>это обращение сердцем и речью. Например, обращение к причинам – это молитва посредством действия. Совокупность причин необходима не для создания результата, а для того, чтобы принять соответствующее состояние, одобряемое Всевышним, и языком этого состояния просить у Него результата. Даже пахота земли является стуком во врата сокровищниц Милости! Благодаря тому, что такого рода молитвы действием обращены к Именам Абсолютно Щедрого, в большинстве своём они удостаиваются принятия.</w:t>
      </w:r>
      <w:r>
        <w:rPr>
          <w:rFonts w:hint="default" w:ascii="serif" w:hAnsi="serif" w:eastAsia="serif" w:cs="serif"/>
          <w:b/>
          <w:bCs/>
          <w:i/>
          <w:iCs/>
          <w:caps w:val="0"/>
          <w:color w:val="333333"/>
          <w:spacing w:val="0"/>
          <w:sz w:val="28"/>
          <w:szCs w:val="28"/>
          <w:bdr w:val="none" w:color="auto" w:sz="0" w:space="0"/>
          <w:vertAlign w:val="baseline"/>
        </w:rPr>
        <w:t> </w:t>
      </w:r>
    </w:p>
    <w:p w14:paraId="1081D5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Второй вид</w:t>
      </w:r>
      <w:r>
        <w:rPr>
          <w:rFonts w:hint="default" w:ascii="serif" w:hAnsi="serif" w:eastAsia="serif" w:cs="serif"/>
          <w:i w:val="0"/>
          <w:iCs w:val="0"/>
          <w:caps w:val="0"/>
          <w:color w:val="333333"/>
          <w:spacing w:val="0"/>
          <w:sz w:val="28"/>
          <w:szCs w:val="28"/>
          <w:bdr w:val="none" w:color="auto" w:sz="0" w:space="0"/>
          <w:vertAlign w:val="baseline"/>
        </w:rPr>
        <w:t> – это молитва языком и сердцем, это просьба об исполнении желаний, которые человек не в силах осуществить. В этой молитве главным аспектом, наилучшей целью и самым сладким плодом является то, что человек, обращающийся к Господу, понимает: </w:t>
      </w:r>
      <w:r>
        <w:rPr>
          <w:rFonts w:hint="default" w:ascii="serif" w:hAnsi="serif" w:eastAsia="serif" w:cs="serif"/>
          <w:i/>
          <w:iCs/>
          <w:caps w:val="0"/>
          <w:color w:val="333333"/>
          <w:spacing w:val="0"/>
          <w:sz w:val="28"/>
          <w:szCs w:val="28"/>
          <w:bdr w:val="none" w:color="auto" w:sz="0" w:space="0"/>
          <w:vertAlign w:val="baseline"/>
        </w:rPr>
        <w:t>есть Тот, Кто знает сокровенные мысли его сердца, Кто мощен над всем, Кто в состоянии исполнить каждое его желание, Кто смилуется над его слабостью и Кто ответит на его нужды</w:t>
      </w:r>
      <w:r>
        <w:rPr>
          <w:rFonts w:hint="default" w:ascii="serif" w:hAnsi="serif" w:eastAsia="serif" w:cs="serif"/>
          <w:i w:val="0"/>
          <w:iCs w:val="0"/>
          <w:caps w:val="0"/>
          <w:color w:val="333333"/>
          <w:spacing w:val="0"/>
          <w:sz w:val="28"/>
          <w:szCs w:val="28"/>
          <w:bdr w:val="none" w:color="auto" w:sz="0" w:space="0"/>
          <w:vertAlign w:val="baseline"/>
        </w:rPr>
        <w:t>.</w:t>
      </w:r>
    </w:p>
    <w:p w14:paraId="68067A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о слабый и бедный человек! Не упускай такой возможности, как молитва, служащая ключом к сокровищницам Милости и являющаяся источником неиссякаемой силы! Ухватись за неё и поднимись на высшую ступень человечности! Как некий царь охвати своей молитвой молитвы всей Вселенной, кaк великий раб и всеобщий представитель обратись к Господу:</w:t>
      </w:r>
    </w:p>
    <w:p w14:paraId="4B6FCB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اِيَّاكَ نَسْتَعٖينُ</w:t>
      </w:r>
    </w:p>
    <w:p w14:paraId="6A9679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“Тебя одного молим о помощи.” (Коран, 1:5)</w:t>
      </w:r>
    </w:p>
    <w:p w14:paraId="4263AE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и будь прекраснейшим творением во Вселенной!</w:t>
      </w:r>
    </w:p>
    <w:p w14:paraId="2C48E783">
      <w:pPr>
        <w:jc w:val="left"/>
        <w:rPr>
          <w:rFonts w:hint="default"/>
          <w:sz w:val="36"/>
          <w:szCs w:val="36"/>
          <w:lang w:val="ru-RU"/>
        </w:rPr>
      </w:pPr>
    </w:p>
    <w:p w14:paraId="6AD7D2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Вторая тема Двадцать третьего Слова</w:t>
      </w:r>
    </w:p>
    <w:p w14:paraId="44FAD0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lang w:val="ru"/>
        </w:rPr>
      </w:pPr>
      <w:r>
        <w:rPr>
          <w:rFonts w:hint="default" w:ascii="Times New Roman" w:hAnsi="Times New Roman" w:eastAsia="serif" w:cs="Times New Roman"/>
          <w:b/>
          <w:bCs/>
          <w:i/>
          <w:iCs/>
          <w:caps w:val="0"/>
          <w:color w:val="000000"/>
          <w:spacing w:val="0"/>
          <w:sz w:val="72"/>
          <w:szCs w:val="72"/>
          <w:bdr w:val="none" w:color="auto" w:sz="0" w:space="0"/>
          <w:vertAlign w:val="baseline"/>
          <w:lang w:val="ru"/>
        </w:rPr>
        <w:t>Тема вторая</w:t>
      </w:r>
    </w:p>
    <w:p w14:paraId="039FF8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Изложение пяти тонкостей человеческого благополучия и злосчастья</w:t>
      </w:r>
    </w:p>
    <w:p w14:paraId="129164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связи с тем, что человек сотворён в виде прекраснейшего творения </w:t>
      </w:r>
      <w:r>
        <w:rPr>
          <w:rFonts w:hint="default" w:ascii="serif" w:hAnsi="serif" w:eastAsia="serif" w:cs="serif"/>
          <w:i/>
          <w:iCs/>
          <w:caps w:val="0"/>
          <w:color w:val="333333"/>
          <w:spacing w:val="0"/>
          <w:sz w:val="28"/>
          <w:szCs w:val="28"/>
          <w:bdr w:val="none" w:color="auto" w:sz="0" w:space="0"/>
          <w:vertAlign w:val="baseline"/>
        </w:rPr>
        <w:t>(ахсан-и таквим)</w:t>
      </w:r>
      <w:r>
        <w:rPr>
          <w:rFonts w:hint="default" w:ascii="serif" w:hAnsi="serif" w:eastAsia="serif" w:cs="serif"/>
          <w:i w:val="0"/>
          <w:iCs w:val="0"/>
          <w:caps w:val="0"/>
          <w:color w:val="333333"/>
          <w:spacing w:val="0"/>
          <w:sz w:val="28"/>
          <w:szCs w:val="28"/>
          <w:bdr w:val="none" w:color="auto" w:sz="0" w:space="0"/>
          <w:vertAlign w:val="baseline"/>
        </w:rPr>
        <w:t> и одарён весьма широкими способностями, он направлен в этот мир как чудо Могущества, как итог сотворения мира и диво Божественного творения, которое брошено на арену испытания, где может как опуститься до нижайшего уровня, так и подняться на высочайшие степени – от земли до небес, от атомов до солнц, и перед которым открыты два пути, ведущих или к бесконечному падению, или к бесконечному восхождению. Итак, в пяти тонкостях рассмотрим секрет этого поразительного человеческого взлёта и падения (прогресса и регресса).</w:t>
      </w:r>
    </w:p>
    <w:p w14:paraId="5D2BB7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Первая Тонкость</w:t>
      </w:r>
    </w:p>
    <w:p w14:paraId="68C420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Человек нуждается во многих видах творений во Вселенной, будучи связанным с ними. Его потребности рассеяны по всему миру, а желания простираются до самой вечности: подобно тому, как он желает цветок, так же он хочет и наступления весны; подобно тому, как он желает сада, так же он хочет и Вечного Рая; подобно тому, как он жаждет увидеть своего друга, так же он жаждет увидеть и Прекрасного </w:t>
      </w:r>
      <w:r>
        <w:rPr>
          <w:rFonts w:hint="default" w:ascii="serif" w:hAnsi="serif" w:eastAsia="serif" w:cs="serif"/>
          <w:i/>
          <w:iCs/>
          <w:caps w:val="0"/>
          <w:color w:val="333333"/>
          <w:spacing w:val="0"/>
          <w:sz w:val="28"/>
          <w:szCs w:val="28"/>
          <w:bdr w:val="none" w:color="auto" w:sz="0" w:space="0"/>
          <w:vertAlign w:val="baseline"/>
        </w:rPr>
        <w:t>(аль-Джамиль)</w:t>
      </w:r>
      <w:r>
        <w:rPr>
          <w:rFonts w:hint="default" w:ascii="serif" w:hAnsi="serif" w:eastAsia="serif" w:cs="serif"/>
          <w:i w:val="0"/>
          <w:iCs w:val="0"/>
          <w:caps w:val="0"/>
          <w:color w:val="333333"/>
          <w:spacing w:val="0"/>
          <w:sz w:val="28"/>
          <w:szCs w:val="28"/>
          <w:bdr w:val="none" w:color="auto" w:sz="0" w:space="0"/>
          <w:vertAlign w:val="baseline"/>
        </w:rPr>
        <w:t> Всемогущего</w:t>
      </w:r>
      <w:r>
        <w:rPr>
          <w:rFonts w:hint="default" w:ascii="serif" w:hAnsi="serif" w:eastAsia="serif" w:cs="serif"/>
          <w:i/>
          <w:iCs/>
          <w:caps w:val="0"/>
          <w:color w:val="333333"/>
          <w:spacing w:val="0"/>
          <w:sz w:val="28"/>
          <w:szCs w:val="28"/>
          <w:bdr w:val="none" w:color="auto" w:sz="0" w:space="0"/>
          <w:vertAlign w:val="baseline"/>
        </w:rPr>
        <w:t> (аль-Джалиль) </w:t>
      </w:r>
      <w:r>
        <w:rPr>
          <w:rFonts w:hint="default" w:ascii="serif" w:hAnsi="serif" w:eastAsia="serif" w:cs="serif"/>
          <w:i w:val="0"/>
          <w:iCs w:val="0"/>
          <w:caps w:val="0"/>
          <w:color w:val="333333"/>
          <w:spacing w:val="0"/>
          <w:sz w:val="28"/>
          <w:szCs w:val="28"/>
          <w:bdr w:val="none" w:color="auto" w:sz="0" w:space="0"/>
          <w:vertAlign w:val="baseline"/>
        </w:rPr>
        <w:t>Господа и подобно тому, как человек, желающий навестить своего любимого человека, находящегося в другом месте, нуждается в том, чтобы отворить дверь этого места, таким же образом он, чтобы навестить своих близких и родных, девяносто девять из ста из которых ушли в Загробный мир </w:t>
      </w:r>
      <w:r>
        <w:rPr>
          <w:rFonts w:hint="default" w:ascii="serif" w:hAnsi="serif" w:eastAsia="serif" w:cs="serif"/>
          <w:i/>
          <w:iCs/>
          <w:caps w:val="0"/>
          <w:color w:val="333333"/>
          <w:spacing w:val="0"/>
          <w:sz w:val="28"/>
          <w:szCs w:val="28"/>
          <w:bdr w:val="none" w:color="auto" w:sz="0" w:space="0"/>
          <w:vertAlign w:val="baseline"/>
        </w:rPr>
        <w:t>(Барзах)</w:t>
      </w:r>
      <w:r>
        <w:rPr>
          <w:rFonts w:hint="default" w:ascii="serif" w:hAnsi="serif" w:eastAsia="serif" w:cs="serif"/>
          <w:i w:val="0"/>
          <w:iCs w:val="0"/>
          <w:caps w:val="0"/>
          <w:color w:val="333333"/>
          <w:spacing w:val="0"/>
          <w:sz w:val="28"/>
          <w:szCs w:val="28"/>
          <w:bdr w:val="none" w:color="auto" w:sz="0" w:space="0"/>
          <w:vertAlign w:val="baseline"/>
        </w:rPr>
        <w:t>, и чтобы избавиться от вечной разлуки с ними, нуждается в обращении к Абсолютно Всемогущему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способному закрыть врата этого огромного мира и затем открыть врата удивительного Иного мира, разрушить этот мир и вместо него устроить мир Иной.</w:t>
      </w:r>
    </w:p>
    <w:p w14:paraId="72B078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для человека в таком положении истинным Богом </w:t>
      </w:r>
      <w:r>
        <w:rPr>
          <w:rFonts w:hint="default" w:ascii="serif" w:hAnsi="serif" w:eastAsia="serif" w:cs="serif"/>
          <w:i/>
          <w:iCs/>
          <w:caps w:val="0"/>
          <w:color w:val="333333"/>
          <w:spacing w:val="0"/>
          <w:sz w:val="28"/>
          <w:szCs w:val="28"/>
          <w:bdr w:val="none" w:color="auto" w:sz="0" w:space="0"/>
          <w:vertAlign w:val="baseline"/>
        </w:rPr>
        <w:t>(Ма’буд</w:t>
      </w:r>
      <w:r>
        <w:rPr>
          <w:rFonts w:hint="default" w:ascii="serif" w:hAnsi="serif" w:eastAsia="serif" w:cs="serif"/>
          <w:i w:val="0"/>
          <w:iCs w:val="0"/>
          <w:caps w:val="0"/>
          <w:color w:val="333333"/>
          <w:spacing w:val="0"/>
          <w:sz w:val="28"/>
          <w:szCs w:val="28"/>
          <w:bdr w:val="none" w:color="auto" w:sz="0" w:space="0"/>
          <w:vertAlign w:val="baseline"/>
        </w:rPr>
        <w:t>ом</w:t>
      </w:r>
      <w:r>
        <w:rPr>
          <w:rFonts w:hint="default" w:ascii="serif" w:hAnsi="serif" w:eastAsia="serif" w:cs="serif"/>
          <w:i/>
          <w:iCs/>
          <w:caps w:val="0"/>
          <w:color w:val="333333"/>
          <w:spacing w:val="0"/>
          <w:sz w:val="28"/>
          <w:szCs w:val="28"/>
          <w:bdr w:val="none" w:color="auto" w:sz="0" w:space="0"/>
          <w:vertAlign w:val="baseline"/>
        </w:rPr>
        <w:t>)</w:t>
      </w:r>
      <w:r>
        <w:rPr>
          <w:rFonts w:hint="default" w:ascii="serif" w:hAnsi="serif" w:eastAsia="serif" w:cs="serif"/>
          <w:i w:val="0"/>
          <w:iCs w:val="0"/>
          <w:caps w:val="0"/>
          <w:color w:val="333333"/>
          <w:spacing w:val="0"/>
          <w:sz w:val="28"/>
          <w:szCs w:val="28"/>
          <w:bdr w:val="none" w:color="auto" w:sz="0" w:space="0"/>
          <w:vertAlign w:val="baseline"/>
        </w:rPr>
        <w:t> может быть только Абсолютно Всемогущий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Милосердный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Мудрый </w:t>
      </w:r>
      <w:r>
        <w:rPr>
          <w:rFonts w:hint="default" w:ascii="serif" w:hAnsi="serif" w:eastAsia="serif" w:cs="serif"/>
          <w:i/>
          <w:iCs/>
          <w:caps w:val="0"/>
          <w:color w:val="333333"/>
          <w:spacing w:val="0"/>
          <w:sz w:val="28"/>
          <w:szCs w:val="28"/>
          <w:bdr w:val="none" w:color="auto" w:sz="0" w:space="0"/>
          <w:vertAlign w:val="baseline"/>
        </w:rPr>
        <w:t>(аль-Хаким)</w:t>
      </w:r>
      <w:r>
        <w:rPr>
          <w:rFonts w:hint="default" w:ascii="serif" w:hAnsi="serif" w:eastAsia="serif" w:cs="serif"/>
          <w:i w:val="0"/>
          <w:iCs w:val="0"/>
          <w:caps w:val="0"/>
          <w:color w:val="333333"/>
          <w:spacing w:val="0"/>
          <w:sz w:val="28"/>
          <w:szCs w:val="28"/>
          <w:bdr w:val="none" w:color="auto" w:sz="0" w:space="0"/>
          <w:vertAlign w:val="baseline"/>
        </w:rPr>
        <w:t>, в руках Которого находятся бразды правления всей Вселенной, Который обладает сокровищницами всех вещей, наблюдает за всякой вещью и повсюду присутствует, Который пречист от местонахождения, далёк от бессилия и от всякого рода недостатков и изъянов. Ведь бесконечные человеческие потребности способен удовлетворить лишь Обладатель бесконечного Могущества и всеобъемлющего Знания. Следовательно, только Он достоин поклонения.</w:t>
      </w:r>
    </w:p>
    <w:p w14:paraId="41B554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о человек! Если ты будешь только Его рабом, то возвысишься над всеми созданиями. Если же уклонишься от поклонения Ему, тогда превратишься в ничтожного раба бессильных творений. Также, если, понадеявшись на своё «я» и на свои силы, оставив упование и молитву, ты свернёшь на путь высокомерия и притязаний, тогда, с точки зрения добра и созидания, ты опустишься ниже пчелы и муравья и станешь слабее паука и мухи, а с точки зрения зла и разрушения – станешь тяжелее гор и страшнее чумы.</w:t>
      </w:r>
    </w:p>
    <w:p w14:paraId="26D6EA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о человек! У тебя есть две стороны: первая – это созидание, бытие, добро, действие; вторая – разрушение, небытие, зло и подверженность воздействию. С точки зрения первой стороны, ты – ниже пчелы и воробья, слабее мухи и паука, а с точки зрения второй стороны – превосходишь горы, землю и небеса. Ты поднимешь на себя такой груз, от которого они уклонились и перед которым проявили бессилие, ты станешь шире них. Ведь при совершении благих дел, при созидании, тебе под силу осуществить благо лишь в меру своих возможностей, настолько, насколько достигнут твои руки и насколько хватит сил, однако при совершении злодеяний твоё зло переходит границы, а разрушение распространяется.</w:t>
      </w:r>
    </w:p>
    <w:p w14:paraId="54C1D3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неверие – это одно зло, одно разрушение, одно отсутствие признания. Однако этот один-единственный грех заключает в себе оскорбление всей Вселенной, пренебрежение всеми Божественными именами, унижение всего человечества, ведь у всего сущего имеется своё высокое предназначение, своя важная миссия. Творения представляют собой Божественные письмена, зеркала Господа, [отражающие Его имена], а также Божественных служащих. Неверие же, низводя их с высокого пьедестала их предназначения, заключённого в отражении Имён Господа, в выполнении определённого назначения и в обладании смыслом, опускает их до уровня бессмыслицы и забавы в руках случайности, до степени тленных, быстро разлагающихся и разрушаемых гибелью и разлукой материальных тел, до степени бесполезности, никчёмности, ничтожности, и в то же время своим отрицанием Творца пренебрегает Его Божественными Именами, росписи, узоры и прекрасные проявления которых видны во всей Вселенной и в зеркалах созданий. Человека же, который является </w:t>
      </w:r>
      <w:r>
        <w:rPr>
          <w:rFonts w:hint="default" w:ascii="serif" w:hAnsi="serif" w:eastAsia="serif" w:cs="serif"/>
          <w:i/>
          <w:iCs/>
          <w:caps w:val="0"/>
          <w:color w:val="333333"/>
          <w:spacing w:val="0"/>
          <w:sz w:val="28"/>
          <w:szCs w:val="28"/>
          <w:bdr w:val="none" w:color="auto" w:sz="0" w:space="0"/>
          <w:vertAlign w:val="baseline"/>
        </w:rPr>
        <w:t>касыд</w:t>
      </w:r>
      <w:r>
        <w:rPr>
          <w:rFonts w:hint="default" w:ascii="serif" w:hAnsi="serif" w:eastAsia="serif" w:cs="serif"/>
          <w:i w:val="0"/>
          <w:iCs w:val="0"/>
          <w:caps w:val="0"/>
          <w:color w:val="333333"/>
          <w:spacing w:val="0"/>
          <w:sz w:val="28"/>
          <w:szCs w:val="28"/>
          <w:bdr w:val="none" w:color="auto" w:sz="0" w:space="0"/>
          <w:vertAlign w:val="baseline"/>
        </w:rPr>
        <w:t>ой Мудрости, ярким образом провозглашающей великолепные проявления всех Священных Божественных Имён, является ярким чудом Могущества, подобным семени, содержащему в себе зачатки вечного древа, а также является обладателем титула халиф Земли, который, взяв на себя обязательство соблюсти великий завет и сохранить то, что ему вверено Господом, превзошёл землю, небо и горы и обрёл превосходство над ангелами, неверие превращает в ещё более презренное и слабое, ещё более беспомощное и бедное создание, чем самое ничтожное смертное животное, и опускает до уровня бессмысленной, непонятной, тленной, никчёмной вывески.</w:t>
      </w:r>
    </w:p>
    <w:p w14:paraId="3DF7EE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Одним словом,</w:t>
      </w:r>
      <w:r>
        <w:rPr>
          <w:rFonts w:hint="default" w:ascii="serif" w:hAnsi="serif" w:eastAsia="serif" w:cs="serif"/>
          <w:i w:val="0"/>
          <w:iCs w:val="0"/>
          <w:caps w:val="0"/>
          <w:color w:val="333333"/>
          <w:spacing w:val="0"/>
          <w:sz w:val="28"/>
          <w:szCs w:val="28"/>
          <w:bdr w:val="none" w:color="auto" w:sz="0" w:space="0"/>
          <w:vertAlign w:val="baseline"/>
        </w:rPr>
        <w:t> повелевающий зло </w:t>
      </w:r>
      <w:r>
        <w:rPr>
          <w:rFonts w:hint="default" w:ascii="serif" w:hAnsi="serif" w:eastAsia="serif" w:cs="serif"/>
          <w:i/>
          <w:iCs/>
          <w:caps w:val="0"/>
          <w:color w:val="333333"/>
          <w:spacing w:val="0"/>
          <w:sz w:val="28"/>
          <w:szCs w:val="28"/>
          <w:bdr w:val="none" w:color="auto" w:sz="0" w:space="0"/>
          <w:vertAlign w:val="baseline"/>
        </w:rPr>
        <w:t>нафс </w:t>
      </w:r>
      <w:r>
        <w:rPr>
          <w:rFonts w:hint="default" w:ascii="serif" w:hAnsi="serif" w:eastAsia="serif" w:cs="serif"/>
          <w:i w:val="0"/>
          <w:iCs w:val="0"/>
          <w:caps w:val="0"/>
          <w:color w:val="333333"/>
          <w:spacing w:val="0"/>
          <w:sz w:val="28"/>
          <w:szCs w:val="28"/>
          <w:bdr w:val="none" w:color="auto" w:sz="0" w:space="0"/>
          <w:vertAlign w:val="baseline"/>
        </w:rPr>
        <w:t>человека, с точки зрения разрушения и зла, может совершить преступления, не имеющие границ, но с точки зрения добра и созидания его возможности крайне малы, ограничены. Человек за один день способен разрушить дом, однако восстановить его не сумеет и за сто дней! Но если он оставит свой эгоизм и будет просить Божьей помощи для свершения добра и созидания, если откажется от зла, разрушения и самонадеянности, покается и станет настоящим рабом Господа, тогда он удостоится тайны аята</w:t>
      </w:r>
    </w:p>
    <w:p w14:paraId="2F8422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يُبَدِّلُ اللّٰهُ سَيِّئَاتِهِمْ حَسَنَاتٍ</w:t>
      </w:r>
    </w:p>
    <w:p w14:paraId="6F5A3E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“…Аллах их злые деяния заменит благими…”    (Коран, 25:70)</w:t>
      </w:r>
      <w:r>
        <w:rPr>
          <w:rFonts w:hint="default" w:ascii="serif" w:hAnsi="serif" w:eastAsia="serif" w:cs="serif"/>
          <w:i w:val="0"/>
          <w:iCs w:val="0"/>
          <w:caps w:val="0"/>
          <w:color w:val="333333"/>
          <w:spacing w:val="0"/>
          <w:sz w:val="28"/>
          <w:szCs w:val="28"/>
          <w:bdr w:val="none" w:color="auto" w:sz="0" w:space="0"/>
          <w:vertAlign w:val="baseline"/>
        </w:rPr>
        <w:t>.</w:t>
      </w:r>
    </w:p>
    <w:p w14:paraId="5F0D1D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тогда имеющиеся в человеке бесконечные способности к совершению зла превратятся в бесконечные способности к совершению добра. Он обретёт ценность «прекраснейшего творения», поднимется на наивысшую степень.</w:t>
      </w:r>
    </w:p>
    <w:p w14:paraId="1AF0A9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о беспечный человек! Взгляни на милость и щедрость Всевышнего: несмотря на то, что было бы справедливым записывать человеку одно злодеяние как тысячу злодеяний, а одно благодеяние – как одно благодеяние или же вовсе не записывать ничего, одно злодеяние Он записывает как одно злодеяние, а одно благодеяние – как десять, семьдесят, семьсот, а иногда и семь тысяч благих деяний. Пойми же из этой тонкости, что войти в страшный Ад – это справедливое наказание за содеянное, а войти в Рай – исключительно Божественная Милость.</w:t>
      </w:r>
    </w:p>
    <w:p w14:paraId="1F2FA1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Вторая Тонкость</w:t>
      </w:r>
    </w:p>
    <w:p w14:paraId="7859A6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человеке имеются две стороны: </w:t>
      </w:r>
      <w:r>
        <w:rPr>
          <w:rFonts w:hint="default" w:ascii="serif" w:hAnsi="serif" w:eastAsia="serif" w:cs="serif"/>
          <w:i/>
          <w:iCs/>
          <w:caps w:val="0"/>
          <w:color w:val="333333"/>
          <w:spacing w:val="0"/>
          <w:sz w:val="28"/>
          <w:szCs w:val="28"/>
          <w:bdr w:val="none" w:color="auto" w:sz="0" w:space="0"/>
          <w:vertAlign w:val="baseline"/>
        </w:rPr>
        <w:t>первая сторона</w:t>
      </w:r>
      <w:r>
        <w:rPr>
          <w:rFonts w:hint="default" w:ascii="serif" w:hAnsi="serif" w:eastAsia="serif" w:cs="serif"/>
          <w:i w:val="0"/>
          <w:iCs w:val="0"/>
          <w:caps w:val="0"/>
          <w:color w:val="333333"/>
          <w:spacing w:val="0"/>
          <w:sz w:val="28"/>
          <w:szCs w:val="28"/>
          <w:bdr w:val="none" w:color="auto" w:sz="0" w:space="0"/>
          <w:vertAlign w:val="baseline"/>
        </w:rPr>
        <w:t> это человеческое эго, обращённое к мирской жизни; </w:t>
      </w:r>
      <w:r>
        <w:rPr>
          <w:rFonts w:hint="default" w:ascii="serif" w:hAnsi="serif" w:eastAsia="serif" w:cs="serif"/>
          <w:i/>
          <w:iCs/>
          <w:caps w:val="0"/>
          <w:color w:val="333333"/>
          <w:spacing w:val="0"/>
          <w:sz w:val="28"/>
          <w:szCs w:val="28"/>
          <w:bdr w:val="none" w:color="auto" w:sz="0" w:space="0"/>
          <w:vertAlign w:val="baseline"/>
        </w:rPr>
        <w:t>вторая сторона</w:t>
      </w:r>
      <w:r>
        <w:rPr>
          <w:rFonts w:hint="default" w:ascii="serif" w:hAnsi="serif" w:eastAsia="serif" w:cs="serif"/>
          <w:i w:val="0"/>
          <w:iCs w:val="0"/>
          <w:caps w:val="0"/>
          <w:color w:val="333333"/>
          <w:spacing w:val="0"/>
          <w:sz w:val="28"/>
          <w:szCs w:val="28"/>
          <w:bdr w:val="none" w:color="auto" w:sz="0" w:space="0"/>
          <w:vertAlign w:val="baseline"/>
        </w:rPr>
        <w:t> – это поклонение Всевышнему, обращённое к Вечной жизни. Если рассматривать человека с первой стороны, то он – настолько несчастное создание, что весь его капитал составляют: с точки зрения воли – незначительная, как волосинка, свобода воли; с точки зрения силы – слабая возможность приобретения (</w:t>
      </w:r>
      <w:r>
        <w:rPr>
          <w:rFonts w:hint="default" w:ascii="serif" w:hAnsi="serif" w:eastAsia="serif" w:cs="serif"/>
          <w:i/>
          <w:iCs/>
          <w:caps w:val="0"/>
          <w:color w:val="333333"/>
          <w:spacing w:val="0"/>
          <w:sz w:val="28"/>
          <w:szCs w:val="28"/>
          <w:bdr w:val="none" w:color="auto" w:sz="0" w:space="0"/>
          <w:vertAlign w:val="baseline"/>
        </w:rPr>
        <w:t>касб</w:t>
      </w:r>
      <w:r>
        <w:rPr>
          <w:rFonts w:hint="default" w:ascii="serif" w:hAnsi="serif" w:eastAsia="serif" w:cs="serif"/>
          <w:i w:val="0"/>
          <w:iCs w:val="0"/>
          <w:caps w:val="0"/>
          <w:color w:val="333333"/>
          <w:spacing w:val="0"/>
          <w:sz w:val="28"/>
          <w:szCs w:val="28"/>
          <w:bdr w:val="none" w:color="auto" w:sz="0" w:space="0"/>
          <w:vertAlign w:val="baseline"/>
        </w:rPr>
        <w:t>); с точки зрения жизни – быстро гаснущее пламя жизни и скоротечный промежуток времени, а с точки зрения существования – быстро гниющее небольшое физическое тело. Помимо такого его положения, среди бесконечного множества единиц бесчисленных видов созданий, раскинутых на всех уровнях Вселенной, он представляет собой всего лишь хрупкую, слабую единицу.</w:t>
      </w:r>
    </w:p>
    <w:p w14:paraId="0F21EA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 точки же зрения второй стороны, и особенно в отношении бессилия и бедности, обращённых к поклонению Всевышнему, человек обладает огромными возможностями и крайне большой значимостью. Дело в том, что Мудрый </w:t>
      </w:r>
      <w:r>
        <w:rPr>
          <w:rFonts w:hint="default" w:ascii="serif" w:hAnsi="serif" w:eastAsia="serif" w:cs="serif"/>
          <w:i/>
          <w:iCs/>
          <w:caps w:val="0"/>
          <w:color w:val="333333"/>
          <w:spacing w:val="0"/>
          <w:sz w:val="28"/>
          <w:szCs w:val="28"/>
          <w:bdr w:val="none" w:color="auto" w:sz="0" w:space="0"/>
          <w:vertAlign w:val="baseline"/>
        </w:rPr>
        <w:t>(аль-Хаким)</w:t>
      </w:r>
      <w:r>
        <w:rPr>
          <w:rFonts w:hint="default" w:ascii="serif" w:hAnsi="serif" w:eastAsia="serif" w:cs="serif"/>
          <w:i w:val="0"/>
          <w:iCs w:val="0"/>
          <w:caps w:val="0"/>
          <w:color w:val="333333"/>
          <w:spacing w:val="0"/>
          <w:sz w:val="28"/>
          <w:szCs w:val="28"/>
          <w:bdr w:val="none" w:color="auto" w:sz="0" w:space="0"/>
          <w:vertAlign w:val="baseline"/>
        </w:rPr>
        <w:t> Творец  </w:t>
      </w:r>
      <w:r>
        <w:rPr>
          <w:rFonts w:hint="default" w:ascii="serif" w:hAnsi="serif" w:eastAsia="serif" w:cs="serif"/>
          <w:i/>
          <w:iCs/>
          <w:caps w:val="0"/>
          <w:color w:val="333333"/>
          <w:spacing w:val="0"/>
          <w:sz w:val="28"/>
          <w:szCs w:val="28"/>
          <w:bdr w:val="none" w:color="auto" w:sz="0" w:space="0"/>
          <w:vertAlign w:val="baseline"/>
        </w:rPr>
        <w:t>(аль-Фатыр) </w:t>
      </w:r>
      <w:r>
        <w:rPr>
          <w:rFonts w:hint="default" w:ascii="serif" w:hAnsi="serif" w:eastAsia="serif" w:cs="serif"/>
          <w:i w:val="0"/>
          <w:iCs w:val="0"/>
          <w:caps w:val="0"/>
          <w:color w:val="333333"/>
          <w:spacing w:val="0"/>
          <w:sz w:val="28"/>
          <w:szCs w:val="28"/>
          <w:bdr w:val="none" w:color="auto" w:sz="0" w:space="0"/>
          <w:vertAlign w:val="baseline"/>
        </w:rPr>
        <w:t>заложил в духовной сути человека бесконечное бессилие и безграничную бедность, чтобы человек стал большим зеркалом, отражающим бесчисленные проявления Милосердного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Всемогущего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и абсолютно Богатого </w:t>
      </w:r>
      <w:r>
        <w:rPr>
          <w:rFonts w:hint="default" w:ascii="serif" w:hAnsi="serif" w:eastAsia="serif" w:cs="serif"/>
          <w:i/>
          <w:iCs/>
          <w:caps w:val="0"/>
          <w:color w:val="333333"/>
          <w:spacing w:val="0"/>
          <w:sz w:val="28"/>
          <w:szCs w:val="28"/>
          <w:bdr w:val="none" w:color="auto" w:sz="0" w:space="0"/>
          <w:vertAlign w:val="baseline"/>
        </w:rPr>
        <w:t>(аль-Гани)</w:t>
      </w:r>
      <w:r>
        <w:rPr>
          <w:rFonts w:hint="default" w:ascii="serif" w:hAnsi="serif" w:eastAsia="serif" w:cs="serif"/>
          <w:i w:val="0"/>
          <w:iCs w:val="0"/>
          <w:caps w:val="0"/>
          <w:color w:val="333333"/>
          <w:spacing w:val="0"/>
          <w:sz w:val="28"/>
          <w:szCs w:val="28"/>
          <w:bdr w:val="none" w:color="auto" w:sz="0" w:space="0"/>
          <w:vertAlign w:val="baseline"/>
        </w:rPr>
        <w:t>, Щедрого </w:t>
      </w:r>
      <w:r>
        <w:rPr>
          <w:rFonts w:hint="default" w:ascii="serif" w:hAnsi="serif" w:eastAsia="serif" w:cs="serif"/>
          <w:i/>
          <w:iCs/>
          <w:caps w:val="0"/>
          <w:color w:val="333333"/>
          <w:spacing w:val="0"/>
          <w:sz w:val="28"/>
          <w:szCs w:val="28"/>
          <w:bdr w:val="none" w:color="auto" w:sz="0" w:space="0"/>
          <w:vertAlign w:val="baseline"/>
        </w:rPr>
        <w:t>(аль-Карим)</w:t>
      </w:r>
      <w:r>
        <w:rPr>
          <w:rFonts w:hint="default" w:ascii="serif" w:hAnsi="serif" w:eastAsia="serif" w:cs="serif"/>
          <w:i w:val="0"/>
          <w:iCs w:val="0"/>
          <w:caps w:val="0"/>
          <w:color w:val="333333"/>
          <w:spacing w:val="0"/>
          <w:sz w:val="28"/>
          <w:szCs w:val="28"/>
          <w:bdr w:val="none" w:color="auto" w:sz="0" w:space="0"/>
          <w:vertAlign w:val="baseline"/>
        </w:rPr>
        <w:t> Творца.</w:t>
      </w:r>
    </w:p>
    <w:p w14:paraId="413189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Человек подобен некоему семени, которому от могущества даны внутренние и важные системы, а от предопределения – тонкая и ценная программа, чтобы оно, функционируя под землёй и, наконец, выйдя из того тесного мира на просторный мир атмосферы, языком заложенных в нём способностей прося от своего Создателя </w:t>
      </w:r>
      <w:r>
        <w:rPr>
          <w:rFonts w:hint="default" w:ascii="serif" w:hAnsi="serif" w:eastAsia="serif" w:cs="serif"/>
          <w:i/>
          <w:iCs/>
          <w:caps w:val="0"/>
          <w:color w:val="333333"/>
          <w:spacing w:val="0"/>
          <w:sz w:val="28"/>
          <w:szCs w:val="28"/>
          <w:bdr w:val="none" w:color="auto" w:sz="0" w:space="0"/>
          <w:vertAlign w:val="baseline"/>
        </w:rPr>
        <w:t>(аль-Халик)</w:t>
      </w:r>
      <w:r>
        <w:rPr>
          <w:rFonts w:hint="default" w:ascii="serif" w:hAnsi="serif" w:eastAsia="serif" w:cs="serif"/>
          <w:i w:val="0"/>
          <w:iCs w:val="0"/>
          <w:caps w:val="0"/>
          <w:color w:val="333333"/>
          <w:spacing w:val="0"/>
          <w:sz w:val="28"/>
          <w:szCs w:val="28"/>
          <w:bdr w:val="none" w:color="auto" w:sz="0" w:space="0"/>
          <w:vertAlign w:val="baseline"/>
        </w:rPr>
        <w:t xml:space="preserve"> воплощения в дерево, достигло соответствующего себе совершенства. Однако, если это семя ввиду своих скверных склонностей будет использовать данные ему внутренние системы для притяжения под землёй некоторых вредных веществ, тогда оно, в этом тесном месте, испортившись за короткое время, бесполезно сгниёт. Если же это семя, повинуясь созидательному повелению Аллаха, раскрывающего зёрна и семена </w:t>
      </w:r>
      <w:r>
        <w:rPr>
          <w:rFonts w:hint="default" w:ascii="serif" w:hAnsi="serif" w:eastAsia="serif" w:cs="serif"/>
          <w:i w:val="0"/>
          <w:iCs w:val="0"/>
          <w:caps w:val="0"/>
          <w:color w:val="333333"/>
          <w:spacing w:val="0"/>
          <w:sz w:val="28"/>
          <w:szCs w:val="28"/>
          <w:bdr w:val="none" w:color="auto" w:sz="0" w:space="0"/>
          <w:vertAlign w:val="baseline"/>
          <w:cs/>
          <w:lang w:bidi="ar-SA"/>
        </w:rPr>
        <w:t>فَالِقُ الْحَبِّ وَالنَّوٰى</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“…Аллах – дающий путь зерну и косточке…” (Коран, 6:95)</w:t>
      </w:r>
      <w:r>
        <w:rPr>
          <w:rFonts w:hint="default" w:ascii="serif" w:hAnsi="serif" w:eastAsia="serif" w:cs="serif"/>
          <w:i w:val="0"/>
          <w:iCs w:val="0"/>
          <w:caps w:val="0"/>
          <w:color w:val="333333"/>
          <w:spacing w:val="0"/>
          <w:sz w:val="28"/>
          <w:szCs w:val="28"/>
          <w:bdr w:val="none" w:color="auto" w:sz="0" w:space="0"/>
          <w:vertAlign w:val="baseline"/>
        </w:rPr>
        <w:t>, будет использовать свои внутренние системы во благо, тогда оно выйдет из тесного мира, и, посредством воплощения в большое плодоносное дерево, его маленькая и ограниченная суть – своего рода душа – реализуется в полной мере.</w:t>
      </w:r>
    </w:p>
    <w:p w14:paraId="11301B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Таким же образом и в сущность человека вложены важные системы от могущества и ценнейшие программы от предопределения. Если человек в этом тесном земном мире под почвой земной жизни будет использовать свои духовные системы ради удовлетворения собственных страстей, тогда он, подобно испорченному семени, ради каких-нибудь жалких наслаждений разложившись и сгнив в короткой жизни, в тесноте и томлении, покинет сей мир, взвалив духовную ответственность на свою несчастную душу. Если же человек, взращивая это семя своих способностей на почве поклонения, поливая его водой Ислама и освещая светом веры, обратит, в соответствии с предписаниями Корана, его духовные системы к их истинному предназначению, то, несомненно, он станет ценнейшим семенем, неким великолепным механизмом и благословенным, светлым плодом этого древа Вселенной, содержащим в себе зачатки вечной реальности и некоего вечного дерева и разрастётся в мирах </w:t>
      </w:r>
      <w:r>
        <w:rPr>
          <w:rFonts w:hint="default" w:ascii="serif" w:hAnsi="serif" w:eastAsia="serif" w:cs="serif"/>
          <w:i/>
          <w:iCs/>
          <w:caps w:val="0"/>
          <w:color w:val="333333"/>
          <w:spacing w:val="0"/>
          <w:sz w:val="28"/>
          <w:szCs w:val="28"/>
          <w:bdr w:val="none" w:color="auto" w:sz="0" w:space="0"/>
          <w:vertAlign w:val="baseline"/>
        </w:rPr>
        <w:t>Мисаль</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i/>
          <w:iCs/>
          <w:caps w:val="0"/>
          <w:color w:val="333333"/>
          <w:spacing w:val="0"/>
          <w:sz w:val="28"/>
          <w:szCs w:val="28"/>
          <w:bdr w:val="none" w:color="auto" w:sz="0" w:space="0"/>
          <w:vertAlign w:val="baseline"/>
        </w:rPr>
        <w:t>Барзах</w:t>
      </w:r>
      <w:r>
        <w:rPr>
          <w:rFonts w:hint="default" w:ascii="serif" w:hAnsi="serif" w:eastAsia="serif" w:cs="serif"/>
          <w:i w:val="0"/>
          <w:iCs w:val="0"/>
          <w:caps w:val="0"/>
          <w:color w:val="333333"/>
          <w:spacing w:val="0"/>
          <w:sz w:val="28"/>
          <w:szCs w:val="28"/>
          <w:bdr w:val="none" w:color="auto" w:sz="0" w:space="0"/>
          <w:vertAlign w:val="baseline"/>
        </w:rPr>
        <w:t>, а в мире Ином и в Раю станет средоточием бесчисленных ценностей и благ.</w:t>
      </w:r>
    </w:p>
    <w:p w14:paraId="23F6E9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истинный прогресс состоит в том, чтобы, обратив лицом к Вечной жизни данные человеку сердце, тайну, душу, разум и даже воображение, а также иные способности, занять каждую из этих способностей соответствующим ей личным долгом поклонения. В противном случае, проникновение во все тонкости мирской жизни, испробование всевозможных видов наслаждений (вплоть до самых низменных), – что заблудшие полагают прогрессом, – и использование ради этого, в интересах низменных страстей </w:t>
      </w:r>
      <w:r>
        <w:rPr>
          <w:rFonts w:hint="default" w:ascii="serif" w:hAnsi="serif" w:eastAsia="serif" w:cs="serif"/>
          <w:i/>
          <w:iCs/>
          <w:caps w:val="0"/>
          <w:color w:val="333333"/>
          <w:spacing w:val="0"/>
          <w:sz w:val="28"/>
          <w:szCs w:val="28"/>
          <w:bdr w:val="none" w:color="auto" w:sz="0" w:space="0"/>
          <w:vertAlign w:val="baseline"/>
        </w:rPr>
        <w:t>нафс</w:t>
      </w:r>
      <w:r>
        <w:rPr>
          <w:rFonts w:hint="default" w:ascii="serif" w:hAnsi="serif" w:eastAsia="serif" w:cs="serif"/>
          <w:i w:val="0"/>
          <w:iCs w:val="0"/>
          <w:caps w:val="0"/>
          <w:color w:val="333333"/>
          <w:spacing w:val="0"/>
          <w:sz w:val="28"/>
          <w:szCs w:val="28"/>
          <w:bdr w:val="none" w:color="auto" w:sz="0" w:space="0"/>
          <w:vertAlign w:val="baseline"/>
        </w:rPr>
        <w:t>а, всех своих тонких чувств, сердца и разума является не прогрессом, а падением.</w:t>
      </w:r>
    </w:p>
    <w:p w14:paraId="10A19B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Эта истина представилась мне в духовном видении на нижеследующем примере.</w:t>
      </w:r>
    </w:p>
    <w:p w14:paraId="560773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Я вошёл в некий крупный город и узрел в нём большие дворцы. Взглянув на ворота некоторых из них, я увидел, что они, подобно очень оживлённому, яркому театральному представлению, привлекают внимание, и около них царит какая-то привлекательная атмосфера. Я обратил внимание на то, что хозяин одного из таких дворцов подошёл к воротам и играет с собакой. Женщины же ведут беседы с посторонними молодыми людьми, а взрослые девушки устраивают детские игры. Швейцар же будто бы вошёл в роль командующего ими. И тогда я понял, что этот большой дворец изнутри совершенно пуст. Все изящные и тонкие работы заброшены. Нрав этих людей испорчен, поэтому они вошли в такое состояние, что видно по ситуации у ворот. Затем я пошёл дальше и увидел ещё один большой дворец, у врат которого царила невзрачная обстановка: растянулся верный пёс, а рядом стоял строгого вида невозмутимый швейцар. Я проявил любопытство: почему тут не так, как там? Войдя внутрь, я заметил крайнюю оживлённость. На каждом этаже жители дворца заняты выполнением разных видов тонких работ: на первом этаже мужчины занимаются работой по управлению дворцом, этажом выше девочки и мальчики учат уроки, а ещё выше женщины заняты весьма тонким творчеством и прекрасной вышивкой. А на самом верху я увидел, что господин дворца, поддерживая связь с Правителем, занят исполнением присущих ему высоких обязанностей по обеспечению покоя его жителей и личному совершенствованию и развитию. Поскольку я был незаметен для них, мне легко удавалось проходить повсюду. </w:t>
      </w:r>
    </w:p>
    <w:p w14:paraId="4E51F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Затем я вышел и огляделся по сторонам: повсюду в этом городе были два вида таких дворцов. Я спросил об этом, и мне ответили: «Эти пустые изнутри дворцы, у ворот которых царит веселье, принадлежат знатным людям из числа неверных и заблудшим людям. Другие же дворцы – дворцы великих благочестивых мусульман». Затем, на одной из улиц мне встретился некий дворец. На этом дворце я разглядел имя «Саид», и мне стало интересно. Присмотревшись внимательнее, я словно увидал своё изображение. От потрясения я вскрикнул и очнулся.</w:t>
      </w:r>
    </w:p>
    <w:p w14:paraId="282C66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разъясню тебе этот пример. Этот город – образ человеческого общества и цивилизации. Каждый из этих дворцов олицетворяет собой того или иного человека. Жители дворцов – это такие тонкие инструменты, которыми располагает человек, как глаза, уши, сердце, тайна, душа, разум, и такие вещи, как </w:t>
      </w:r>
      <w:r>
        <w:rPr>
          <w:rFonts w:hint="default" w:ascii="serif" w:hAnsi="serif" w:eastAsia="serif" w:cs="serif"/>
          <w:i/>
          <w:iCs/>
          <w:caps w:val="0"/>
          <w:color w:val="333333"/>
          <w:spacing w:val="0"/>
          <w:sz w:val="28"/>
          <w:szCs w:val="28"/>
          <w:bdr w:val="none" w:color="auto" w:sz="0" w:space="0"/>
          <w:vertAlign w:val="baseline"/>
        </w:rPr>
        <w:t>нафс</w:t>
      </w:r>
      <w:r>
        <w:rPr>
          <w:rFonts w:hint="default" w:ascii="serif" w:hAnsi="serif" w:eastAsia="serif" w:cs="serif"/>
          <w:i w:val="0"/>
          <w:iCs w:val="0"/>
          <w:caps w:val="0"/>
          <w:color w:val="333333"/>
          <w:spacing w:val="0"/>
          <w:sz w:val="28"/>
          <w:szCs w:val="28"/>
          <w:bdr w:val="none" w:color="auto" w:sz="0" w:space="0"/>
          <w:vertAlign w:val="baseline"/>
        </w:rPr>
        <w:t>, страсть, плотские желания, гнев. У каждого из тонких человеческих инструментов имеется свой особый долг поклонения, а также свои наслаждения и страдания. </w:t>
      </w:r>
      <w:r>
        <w:rPr>
          <w:rFonts w:hint="default" w:ascii="serif" w:hAnsi="serif" w:eastAsia="serif" w:cs="serif"/>
          <w:i/>
          <w:iCs/>
          <w:caps w:val="0"/>
          <w:color w:val="333333"/>
          <w:spacing w:val="0"/>
          <w:sz w:val="28"/>
          <w:szCs w:val="28"/>
          <w:bdr w:val="none" w:color="auto" w:sz="0" w:space="0"/>
          <w:vertAlign w:val="baseline"/>
        </w:rPr>
        <w:t>Нафс</w:t>
      </w:r>
      <w:r>
        <w:rPr>
          <w:rFonts w:hint="default" w:ascii="serif" w:hAnsi="serif" w:eastAsia="serif" w:cs="serif"/>
          <w:i w:val="0"/>
          <w:iCs w:val="0"/>
          <w:caps w:val="0"/>
          <w:color w:val="333333"/>
          <w:spacing w:val="0"/>
          <w:sz w:val="28"/>
          <w:szCs w:val="28"/>
          <w:bdr w:val="none" w:color="auto" w:sz="0" w:space="0"/>
          <w:vertAlign w:val="baseline"/>
        </w:rPr>
        <w:t>, страсть, плотские желания и гнев выполняют роль швейцара и собаки. Итак, подчинение этих высоких и тонких инструментов и способностей </w:t>
      </w:r>
      <w:r>
        <w:rPr>
          <w:rFonts w:hint="default" w:ascii="serif" w:hAnsi="serif" w:eastAsia="serif" w:cs="serif"/>
          <w:i/>
          <w:iCs/>
          <w:caps w:val="0"/>
          <w:color w:val="333333"/>
          <w:spacing w:val="0"/>
          <w:sz w:val="28"/>
          <w:szCs w:val="28"/>
          <w:bdr w:val="none" w:color="auto" w:sz="0" w:space="0"/>
          <w:vertAlign w:val="baseline"/>
        </w:rPr>
        <w:t>нафс</w:t>
      </w:r>
      <w:r>
        <w:rPr>
          <w:rFonts w:hint="default" w:ascii="serif" w:hAnsi="serif" w:eastAsia="serif" w:cs="serif"/>
          <w:i w:val="0"/>
          <w:iCs w:val="0"/>
          <w:caps w:val="0"/>
          <w:color w:val="333333"/>
          <w:spacing w:val="0"/>
          <w:sz w:val="28"/>
          <w:szCs w:val="28"/>
          <w:bdr w:val="none" w:color="auto" w:sz="0" w:space="0"/>
          <w:vertAlign w:val="baseline"/>
        </w:rPr>
        <w:t>у и страстям и их отрыв от истинных обязанностей – это, безусловно, падение, а не прогресс. Другие аспекты ты можешь истолковать сам. </w:t>
      </w:r>
    </w:p>
    <w:p w14:paraId="4D8EC4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Третья Тонкость</w:t>
      </w:r>
    </w:p>
    <w:p w14:paraId="2AECBF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C точки зрения деяний и физического труда человек – это слабое, бессильное существо. Круг его распоряжения и владения, с данной точки зрения, настолько узок, что до него можно достать рукой. Даже домашние животные, подчинившиеся воле человека, приобрели некоторую долю от человеческих слабости, бессилия и лени, и если сравнить этих домашних животных с их дикими сородичами, то обнаружится большая разница. Сравни, например, домашнюю и дикую козу или домашнего и дикого быка.</w:t>
      </w:r>
    </w:p>
    <w:p w14:paraId="57C788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Однако с точки зрения подверженности воздействию, принятия, мольбы и просьб человек – дорогой путник в гостинице этого мира. Он – гость такого Щедрого Хозяина, Который открыл для него Свои несметные сокровищницы Милости и подчинил ему Свои неисчислимые великолепные творения и Своих служащих, Который для его досуга, пользования и созерцания приготовил и открыл настолько широкий круг, насколько возможно охватить глазом и даже объять воображением.</w:t>
      </w:r>
    </w:p>
    <w:p w14:paraId="5041B4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если человек, полагаясь на своё «я» и поставив себе целью лишь мирскую жизнь, пребывая среди жизненных забот, будет трудиться ради некоторых преходящих удовольствий, тогда он задохнётся в очень узком кругу. Все данные ему органы и тонкие инструменты, предъявив ему свои претензии, в День Суда будут свидетельствовать против него и станут истцами. Если же человек будет воспринимать себя гостем и станет расходовать капитал собственной жизни в границах дозволенного Щедрым Хозяином, чьим гостем он является, тогда в таком широком кругу он будет прекрасно трудиться для предстоящей ему долгой, вечной жизни и обретёт покой. Затем он сможет подняться до наивысших уровней Рая. К тому же, все данные человеку инструменты и органы, будучи довольными им, в Судный День будут свидетельствовать в его пользу.</w:t>
      </w:r>
    </w:p>
    <w:p w14:paraId="75775D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все удивительнейшие инструменты и способности, дарованные человеку, даны не для этой малозначимой мирской жизни, а, несомненно, для очень важной, предстоящей ему вечной жизни. Ибо если сравнить человека с животным, то очевидно, что человек, с точки зрения инструментов и способностей, весьма богат, в сотню раз богаче животного. В отношении же телесной жизни и наслаждений мирской жизни он в сто раз ниже животного. Дело в том, что в каждом наслаждении, испытываемом человеком, таится некая боль. Боль прошлого и страх перед будущим, а также огорчения, возникающие при мысли о том, что это удовольствие скоротечно, портят ему радость наслаждения, и за каждым из них оставляют печальный след. Однако у животного всё иначе: в его наслаждении нет печали и забот, его не мучает боль прошлого, не пугает страх перед будущим. Оно живёт легко и беспечально, благодаря своего Творца.</w:t>
      </w:r>
    </w:p>
    <w:p w14:paraId="51F2FC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Следовательно, если человек, сотворённый в образе прекраснейшего творения (</w:t>
      </w:r>
      <w:r>
        <w:rPr>
          <w:rFonts w:hint="default" w:ascii="serif" w:hAnsi="serif" w:eastAsia="serif" w:cs="serif"/>
          <w:i/>
          <w:iCs/>
          <w:caps w:val="0"/>
          <w:color w:val="333333"/>
          <w:spacing w:val="0"/>
          <w:sz w:val="28"/>
          <w:szCs w:val="28"/>
          <w:bdr w:val="none" w:color="auto" w:sz="0" w:space="0"/>
          <w:vertAlign w:val="baseline"/>
        </w:rPr>
        <w:t>ахсани таквим</w:t>
      </w:r>
      <w:r>
        <w:rPr>
          <w:rFonts w:hint="default" w:ascii="serif" w:hAnsi="serif" w:eastAsia="serif" w:cs="serif"/>
          <w:i w:val="0"/>
          <w:iCs w:val="0"/>
          <w:caps w:val="0"/>
          <w:color w:val="333333"/>
          <w:spacing w:val="0"/>
          <w:sz w:val="28"/>
          <w:szCs w:val="28"/>
          <w:bdr w:val="none" w:color="auto" w:sz="0" w:space="0"/>
          <w:vertAlign w:val="baseline"/>
        </w:rPr>
        <w:t>), будет думать лишь о жизни этого мира, тогда, обладая капиталом в сто раз выше животного, он опустится в сто раз ниже такого существа, как воробей. В одном из мест я раскрыл эту истину посредством одного примера. Здесь будет уместным привести этот пример. Итак, некий человек, дав одному своему слуге десять золотых монет, приказал ему заказать себе комплект одежды из особого материала. Второму же слуге дал тысячу золотых, положил в его карман записку, в которой написал кое-что, и отправил на рынок. Первый слуга за десять золотых монет купил себе прекрасный комплект одежды из превосходного материала. Второй же поступил безумно: он посмотрел на первого слугу и, не читая положенной в его карман записки, отдал продавцу тысячу золотых и попросил комплект одежды. Бессовестный продавец продал ему одежду из самого недоброкачественного материала. Этот несчастный слуга, вернувшись к своему хозяину, получил суровый выговор и испытал страшные страдания.</w:t>
      </w:r>
    </w:p>
    <w:p w14:paraId="2708A7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Обладающий хоть частицей ума поймёт, что данная второму слуге тысяча золотых монет предназначалась не для приобретения комплекта одежды, а для важной торговли.</w:t>
      </w:r>
    </w:p>
    <w:p w14:paraId="0D232A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Таким же образом, каждый из имеющихся в человеке духовных инструментов и каждое из тонких чувств обладает в сто раз большим развитием, чем у животного. Сравни, к примеру, насколько развит человеческий глаз, различающий все степени красоты, человеческий язык, различающий самые разнообразные вкусы, человеческий разум, проникающий во все тонкости истин, человеческое сердце, стремящееся ко всем видам совершенств, а также иные человеческие органы и инструменты, и на каком уровне находятся простые, развитые всего лишь на одну-две степени, органы животного. Однако имеется разница: у животного, в отношении присущих ему функций, определённый инструмент, орган обладает высоким уровнем развития, но это развитие является индивидуальным.</w:t>
      </w:r>
    </w:p>
    <w:p w14:paraId="751B51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Тайна богатства человека в отношении инструментов заключается в том, что под влиянием мысли и разума у человека крайне широко развились чувства и ощущения. По причине многочисленности разных потребностей у него образовалось множество разнообразных чувственных проявлений, и его чувствительность приобрела множество разновидностей. А из-за содержательности естества человека у него появились различные желания, направленные к многочисленным целям. И по причине наличия у него многих естественных обязанностей, его органы и инструменты получили широкое развитие. В связи с тем, что человек по своей природе сотворён способным к совершению всех видов поклонения, ему дарована способность, содержащая в себе зачатки всех видов совершенств. Разумеется, такое разнообразие инструментов и богатство капитала даны человеку не для приобретения выгоды в этой несущественной и временной мирской жизни. Несомненно, что основные обязанности такого человека это: выражать свои бессилие, бедность и недостатки в форме поклонения Господу, выполняя свои задачи, направленные к бесчисленным целям; свидетельствовать о восхвалении созданиями своего Творца, наблюдая за этим своим разносторонним взглядом; благодарить Милостивого </w:t>
      </w:r>
      <w:r>
        <w:rPr>
          <w:rFonts w:hint="default" w:ascii="serif" w:hAnsi="serif" w:eastAsia="serif" w:cs="serif"/>
          <w:i/>
          <w:iCs/>
          <w:caps w:val="0"/>
          <w:color w:val="333333"/>
          <w:spacing w:val="0"/>
          <w:sz w:val="28"/>
          <w:szCs w:val="28"/>
          <w:bdr w:val="none" w:color="auto" w:sz="0" w:space="0"/>
          <w:vertAlign w:val="baseline"/>
        </w:rPr>
        <w:t>(ар-Рахман)</w:t>
      </w:r>
      <w:r>
        <w:rPr>
          <w:rFonts w:hint="default" w:ascii="serif" w:hAnsi="serif" w:eastAsia="serif" w:cs="serif"/>
          <w:i w:val="0"/>
          <w:iCs w:val="0"/>
          <w:caps w:val="0"/>
          <w:color w:val="333333"/>
          <w:spacing w:val="0"/>
          <w:sz w:val="28"/>
          <w:szCs w:val="28"/>
          <w:bdr w:val="none" w:color="auto" w:sz="0" w:space="0"/>
          <w:vertAlign w:val="baseline"/>
        </w:rPr>
        <w:t> Творца, видя в благах Его помощь; размышлять, извлекая урок из созерцания чудес Божественнного могущества в творениях.</w:t>
      </w:r>
    </w:p>
    <w:p w14:paraId="2BC767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 человек, страстно любящий земные блага и мирскую жизнь и беспечный в отношении тайны прекраснейшего сотворения [человека]! Истина мирской жизни представилась Прежнему Саиду в одном духовном видении, превратив его в Нового Саида. Послушай же её!</w:t>
      </w:r>
    </w:p>
    <w:p w14:paraId="3D3BD1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мне представилось, что я – некий путник, пустившийся в дальний путь, а скорее, меня отправили в этот путь. Мой господин выделил для меня шестьдесят золотых монет, из которых постепенно выдавал мне некоторую сумму. Расходуя, я дошёл до весёлого караван-сарая, где за ночь истратил десять золотых на различные азартные игры, развлечения и ради славы. Наутро у меня не осталось денег, и я не смог совершить никакой торговли и ничего не сумел приобрести для места своего назначения. Всё, что у меня осталось – боль и грехи от этих денег, раны и страдания от развлечений. И когда я пребывал в этом печальном состоянии, внезапно появился некий человек и сказал:</w:t>
      </w:r>
    </w:p>
    <w:p w14:paraId="5D6831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Ты потерял свой капитал и заслужил наказания. К месту назначения ты придёшь обанкротившимся, с пустыми руками. Но если у тебя есть разум, ты ещё можешь покаяться. Из оставшихся пятнадцати золотых монет, которые будут выдаваться тебе по частям, половину откладывай для приобретения вещей, необходимых там, куда ты направляешься. </w:t>
      </w:r>
    </w:p>
    <w:p w14:paraId="6CE852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Смотрю, мой нафс не соглашается. На это человек сказал:</w:t>
      </w:r>
    </w:p>
    <w:p w14:paraId="03025C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Тогда одну треть.</w:t>
      </w:r>
    </w:p>
    <w:p w14:paraId="504A03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Но и этому мой нафс воспротивился. </w:t>
      </w:r>
    </w:p>
    <w:p w14:paraId="457643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В таком случае, одну четверть, – произнёс тот человек.</w:t>
      </w:r>
    </w:p>
    <w:p w14:paraId="32A6BD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Тем не менее, мой нафс не сумел отказаться от своей привычки. После этого человек гневно отвернулся и ушёл. Внезапно обстановка изменилась: я увидел себя в некоем поезде, несущемся по тоннелю с такой скоростью, словно мчится в пропасть. Я был охвачен беспокойством, однако некуда было деться! К моему удивлению, снаружи по обе стороны мне были видны привлекательные цветы и сладкие плоды. Я, как глупый и неопытный, глядя на них, протянул руку и попытался сорвать их, но они оказались колючими, и при соприкосновении шипы кололи и ранили меня, а из-за большой скорости движения они рассекали мне руку. Эти цветы и плоды давались мне очень дорого.</w:t>
      </w:r>
    </w:p>
    <w:p w14:paraId="7A1257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Тут один из проводников поезда сказал:</w:t>
      </w:r>
    </w:p>
    <w:p w14:paraId="59C085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Заплати пять курушей, и я дам тебе столько этих цветов и плодов, сколько пожелаешь. Вместо того, чтобы заплатить пять курушей, ты наносишь себе вред на сто курушей. К тому же, за срывание плодов и цветов без разрешения предусмотрен штраф.</w:t>
      </w:r>
    </w:p>
    <w:p w14:paraId="5C8942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От тоски я высунул голову и посмотрел вперёд, чтобы узнать, когда же закончится тоннель. Я увидел, что вместо выхода из тоннеля имеется множество отверстий, и из этого длинного состава людей выбрасывают в эти дыры. Напротив себя я также увидел одно из таких отверстий, с обеих сторон которого были установлены надгробные камни. Я с любопытством присмотрелся и увидел, что на надгробном камне крупными буквами написано: «Саид». Я крайне удивился и разволновался, и вдруг услыхал голос человека, который увещевал меня у дверей того караван-сарая:</w:t>
      </w:r>
    </w:p>
    <w:p w14:paraId="23A287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Опомнился ли ты?</w:t>
      </w:r>
    </w:p>
    <w:p w14:paraId="016219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Я ответил:</w:t>
      </w:r>
    </w:p>
    <w:p w14:paraId="469B7A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Да, опомнился. Только сил у меня не осталось, и я не вижу выхода.</w:t>
      </w:r>
    </w:p>
    <w:p w14:paraId="40A56A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Он сказал:</w:t>
      </w:r>
    </w:p>
    <w:p w14:paraId="332700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Покайся, уповай на Всевышнего.</w:t>
      </w:r>
    </w:p>
    <w:p w14:paraId="6E31D4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Да, я покаялся! – ответил я и – очнулся… Прежний Саид исчез. Себя я увидел уже как Нового Саида.</w:t>
      </w:r>
    </w:p>
    <w:p w14:paraId="470F9F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разъясню тебе часть этого духовного видения, а остальное истолкуй сам. Тот путь – это путь, проходящий через мир душ, материнскую утробу, молодость, старость, могилу, загробный мир, через Воскрешение, Судный День, мост Сырат и уходящий в Вечность. Те шестьдесят золотых монет – это шестьдесят лет жизни. Когда случилось это духовное видение, я предполагал, что мне было около сорока пяти лет. Один искренний ученик Мудрого Корана наставил меня на то, чтобы половину из оставшихся пятнадцати лет, на которые у меня не было гарантии, я посвятил Иному миру. Тем караван-сараем для меня был Стамбул. Тот поезд – это время, каждый его вагон это год, а тоннель – это мирская жизнь. Те цветы и плоды с колючими шипами – недозволенные наслаждения и греховные развлечения. При соприкосновении с ними мысль об их исчезновении ранит сердце, а расставание с ними рассекает его, ещё и заставляя платить.</w:t>
      </w:r>
    </w:p>
    <w:p w14:paraId="381FC2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Проводник поезда говорил: «Заплати пять курушей, и я дам тебе цветов и плодов столько, сколько пожелаешь». Смысл этого таков: наслаждений, получаемых человеком в рамках дозволенного посредством своего </w:t>
      </w:r>
      <w:r>
        <w:rPr>
          <w:rFonts w:hint="default" w:ascii="serif" w:hAnsi="serif" w:eastAsia="serif" w:cs="serif"/>
          <w:i/>
          <w:iCs/>
          <w:caps w:val="0"/>
          <w:color w:val="333333"/>
          <w:spacing w:val="0"/>
          <w:sz w:val="28"/>
          <w:szCs w:val="28"/>
          <w:bdr w:val="none" w:color="auto" w:sz="0" w:space="0"/>
          <w:vertAlign w:val="baseline"/>
        </w:rPr>
        <w:t>халяль</w:t>
      </w:r>
      <w:r>
        <w:rPr>
          <w:rFonts w:hint="default" w:ascii="serif" w:hAnsi="serif" w:eastAsia="serif" w:cs="serif"/>
          <w:i w:val="0"/>
          <w:iCs w:val="0"/>
          <w:caps w:val="0"/>
          <w:color w:val="333333"/>
          <w:spacing w:val="0"/>
          <w:sz w:val="28"/>
          <w:szCs w:val="28"/>
          <w:bdr w:val="none" w:color="auto" w:sz="0" w:space="0"/>
          <w:vertAlign w:val="baseline"/>
        </w:rPr>
        <w:t> труда, достаточно для удовольствия, и это не оставляет потребности прибегать к запретному (</w:t>
      </w:r>
      <w:r>
        <w:rPr>
          <w:rFonts w:hint="default" w:ascii="serif" w:hAnsi="serif" w:eastAsia="serif" w:cs="serif"/>
          <w:i/>
          <w:iCs/>
          <w:caps w:val="0"/>
          <w:color w:val="333333"/>
          <w:spacing w:val="0"/>
          <w:sz w:val="28"/>
          <w:szCs w:val="28"/>
          <w:bdr w:val="none" w:color="auto" w:sz="0" w:space="0"/>
          <w:vertAlign w:val="baseline"/>
        </w:rPr>
        <w:t>харам</w:t>
      </w:r>
      <w:r>
        <w:rPr>
          <w:rFonts w:hint="default" w:ascii="serif" w:hAnsi="serif" w:eastAsia="serif" w:cs="serif"/>
          <w:i w:val="0"/>
          <w:iCs w:val="0"/>
          <w:caps w:val="0"/>
          <w:color w:val="333333"/>
          <w:spacing w:val="0"/>
          <w:sz w:val="28"/>
          <w:szCs w:val="28"/>
          <w:bdr w:val="none" w:color="auto" w:sz="0" w:space="0"/>
          <w:vertAlign w:val="baseline"/>
        </w:rPr>
        <w:t>). Остальное можешь истолковать сам.</w:t>
      </w:r>
    </w:p>
    <w:p w14:paraId="2D95A7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Четвёртая Тонкость </w:t>
      </w:r>
    </w:p>
    <w:p w14:paraId="7399AD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этой необъятной Вселенной человек – своего рода нежное, хрупкое дитя. В его слабости заключена великая сила, а в его бессилии кроется огромное могущество. Ведь именно благодаря силе его слабости и могуществу его бессилия ему подчинено всё сущее. Если человек, понимая свою слабость, своими словами, состоянием и действиями будет обращаться к Господу, а также, осознавая своё бессилие, будет взывать к Его помощи, то помимо того, что он исполнит долг благодарности Господу за подчинение человеку всего сущего, он добьётся успехов в исполнении своих целей и желаний, которых он не достиг бы собственными силами даже на одну сотую часть! Тем не менее, порой то или иное желание, осуществившееся благодаря обращению к Господу языком своего состояния, человек по ошибке причисляет своим силам и способностям. Например, сила, заключенная в слабости цыплёнка, заставляет курицу бросаться на льва, а только что появившийся на свет львёнок, подчиняя себе хищную голодную львицу и оставляя её голодной, насыщается сам. Итак, обрати внимание на силу, заключенную в слабости, и  полюбуйся на проявление Божественной милости!</w:t>
      </w:r>
    </w:p>
    <w:p w14:paraId="2F9AE3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Также, к примеру, капризный ребёнок своим плачем, просьбой или же жалобным видом легко добивается своих желаний, при этом подчиняя себе сильных людей. И будь его силёнка даже в тысячу раз больше, он не достиг бы с её помощью и тысячной доли этих желаний! Эти слабость и бессилие вызывают к нему милосердие и покровительство, и он своим пальчиком подчиняет себе даже героев! И если, предположим, это же дитя, по глупости превознесясь, отрицая это милосердие и отвергая это покровительство, скажет: «Я своей силой подчиняю их себе», – то, несомненно, заслужит пощёчины.</w:t>
      </w:r>
    </w:p>
    <w:p w14:paraId="640A3E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xml:space="preserve">Таким же образом, если человек, отрицая милость Творца и отвергая Его мудрость, подобно Каруну скажет </w:t>
      </w:r>
      <w:r>
        <w:rPr>
          <w:rFonts w:hint="default" w:ascii="serif" w:hAnsi="serif" w:eastAsia="serif" w:cs="serif"/>
          <w:i w:val="0"/>
          <w:iCs w:val="0"/>
          <w:caps w:val="0"/>
          <w:color w:val="333333"/>
          <w:spacing w:val="0"/>
          <w:sz w:val="28"/>
          <w:szCs w:val="28"/>
          <w:bdr w:val="none" w:color="auto" w:sz="0" w:space="0"/>
          <w:vertAlign w:val="baseline"/>
          <w:cs/>
          <w:lang w:bidi="ar-SA"/>
        </w:rPr>
        <w:t xml:space="preserve">اِنَّمَٓا اُوتٖيتُهُ عَلٰى عِلْم </w:t>
      </w:r>
      <w:r>
        <w:rPr>
          <w:rFonts w:hint="default" w:ascii="serif" w:hAnsi="serif" w:eastAsia="serif" w:cs="serif"/>
          <w:i w:val="0"/>
          <w:iCs w:val="0"/>
          <w:caps w:val="0"/>
          <w:color w:val="333333"/>
          <w:spacing w:val="0"/>
          <w:sz w:val="28"/>
          <w:szCs w:val="28"/>
          <w:bdr w:val="none" w:color="auto" w:sz="0" w:space="0"/>
          <w:vertAlign w:val="baseline"/>
          <w:cs w:val="0"/>
          <w:lang/>
        </w:rPr>
        <w:t>, то есть: «Я своим знанием и своими силами достиг этого», – тогда он, безусловно, заслужит наказания.</w:t>
      </w:r>
    </w:p>
    <w:p w14:paraId="299AF7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Стало быть, наблюдаемые человеческие господство и прогресс, а также блага цивилизации не являются результатом человеческих достижений, побед или борьбы – напротив, всё подчинено человеку и сделано доступным для него из-за его слабости, дано ему в помощь ввиду его бессилия, даровано ему по причине его бедности, дано ему посредством Божественного вдохновения по причине его невежества, воздано ему с учётом его потребностей. И причина господства не в могуществе и не в знаниях человека, а в милосердии и доброте Господа, в милости и мудрости Господа, Который всё ему подчинил.</w:t>
      </w:r>
    </w:p>
    <w:p w14:paraId="626466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человека, которого могут поразить такие твари, как слепой скорпион или безногая змея, одевает в шёлк маленькой гусеницы и питает мёдом ядовитого насекомого не его собственное могущество – всё это, по причине его слабости, подчинено ему Господом, даровано Милосердным </w:t>
      </w:r>
      <w:r>
        <w:rPr>
          <w:rFonts w:hint="default" w:ascii="serif" w:hAnsi="serif" w:eastAsia="serif" w:cs="serif"/>
          <w:i/>
          <w:iCs/>
          <w:caps w:val="0"/>
          <w:color w:val="333333"/>
          <w:spacing w:val="0"/>
          <w:sz w:val="28"/>
          <w:szCs w:val="28"/>
          <w:bdr w:val="none" w:color="auto" w:sz="0" w:space="0"/>
          <w:vertAlign w:val="baseline"/>
        </w:rPr>
        <w:t>(ар-Рахман)</w:t>
      </w:r>
      <w:r>
        <w:rPr>
          <w:rFonts w:hint="default" w:ascii="serif" w:hAnsi="serif" w:eastAsia="serif" w:cs="serif"/>
          <w:i w:val="0"/>
          <w:iCs w:val="0"/>
          <w:caps w:val="0"/>
          <w:color w:val="333333"/>
          <w:spacing w:val="0"/>
          <w:sz w:val="28"/>
          <w:szCs w:val="28"/>
          <w:bdr w:val="none" w:color="auto" w:sz="0" w:space="0"/>
          <w:vertAlign w:val="baseline"/>
        </w:rPr>
        <w:t> Всевышним.</w:t>
      </w:r>
    </w:p>
    <w:p w14:paraId="73652E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 человек! Поскольку истина такова, оставь высокомерие и эгоизм, вырази перед Божественной Обителью свои слабость и бессилие языком просьбы о помощи, а также свои бедность и нужду – языком мольбы (</w:t>
      </w:r>
      <w:r>
        <w:rPr>
          <w:rFonts w:hint="default" w:ascii="serif" w:hAnsi="serif" w:eastAsia="serif" w:cs="serif"/>
          <w:i/>
          <w:iCs/>
          <w:caps w:val="0"/>
          <w:color w:val="333333"/>
          <w:spacing w:val="0"/>
          <w:sz w:val="28"/>
          <w:szCs w:val="28"/>
          <w:bdr w:val="none" w:color="auto" w:sz="0" w:space="0"/>
          <w:vertAlign w:val="baseline"/>
        </w:rPr>
        <w:t>ду’а</w:t>
      </w:r>
      <w:r>
        <w:rPr>
          <w:rFonts w:hint="default" w:ascii="serif" w:hAnsi="serif" w:eastAsia="serif" w:cs="serif"/>
          <w:i w:val="0"/>
          <w:iCs w:val="0"/>
          <w:caps w:val="0"/>
          <w:color w:val="333333"/>
          <w:spacing w:val="0"/>
          <w:sz w:val="28"/>
          <w:szCs w:val="28"/>
          <w:bdr w:val="none" w:color="auto" w:sz="0" w:space="0"/>
          <w:vertAlign w:val="baseline"/>
        </w:rPr>
        <w:t>), покажи, что ты Его раб. Скажи: </w:t>
      </w:r>
    </w:p>
    <w:p w14:paraId="73D2DF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حَسْبُنَا اللّٰهُ وَنِعْمَ الْوَكٖيلُ</w:t>
      </w:r>
    </w:p>
    <w:p w14:paraId="02E18E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“Достаточно нам Аллаха! Он – лучший Покровитель!” (Коран, 3:173)</w:t>
      </w:r>
    </w:p>
    <w:p w14:paraId="137250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  и возвысься! </w:t>
      </w:r>
    </w:p>
    <w:p w14:paraId="1421CD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Не говори: «Я – ничто. Какой важностью я обладаю, что Абсолютно Мудрый </w:t>
      </w:r>
      <w:r>
        <w:rPr>
          <w:rFonts w:hint="default" w:ascii="serif" w:hAnsi="serif" w:eastAsia="serif" w:cs="serif"/>
          <w:i/>
          <w:iCs/>
          <w:caps w:val="0"/>
          <w:color w:val="333333"/>
          <w:spacing w:val="0"/>
          <w:sz w:val="28"/>
          <w:szCs w:val="28"/>
          <w:bdr w:val="none" w:color="auto" w:sz="0" w:space="0"/>
          <w:vertAlign w:val="baseline"/>
        </w:rPr>
        <w:t>(аль-Хаким)</w:t>
      </w:r>
      <w:r>
        <w:rPr>
          <w:rFonts w:hint="default" w:ascii="serif" w:hAnsi="serif" w:eastAsia="serif" w:cs="serif"/>
          <w:i w:val="0"/>
          <w:iCs w:val="0"/>
          <w:caps w:val="0"/>
          <w:color w:val="333333"/>
          <w:spacing w:val="0"/>
          <w:sz w:val="28"/>
          <w:szCs w:val="28"/>
          <w:bdr w:val="none" w:color="auto" w:sz="0" w:space="0"/>
          <w:vertAlign w:val="baseline"/>
        </w:rPr>
        <w:t> подчинил мне целую Вселенную и что от меня требуется абсолютная благодарность?»</w:t>
      </w:r>
    </w:p>
    <w:p w14:paraId="0FA0DB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Ведь в действительности, с точки зрения своего естества и сложения, ты  ничего из себя не представляешь, но с точки зрения своей миссии и своего положения ты являешься внимательным зрителем этой величественной Вселенной, красноречивым языком мудрых творений, смышлёным читателем этой книги мироздания, а также восторженным наблюдателем восхваляющих Всевышнего созданий и почётным главой поклоняющихся Создателю творений.</w:t>
      </w:r>
    </w:p>
    <w:p w14:paraId="27BFC8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 человек! С точки зрения своего растительного начала и животного </w:t>
      </w:r>
      <w:r>
        <w:rPr>
          <w:rFonts w:hint="default" w:ascii="serif" w:hAnsi="serif" w:eastAsia="serif" w:cs="serif"/>
          <w:i/>
          <w:iCs/>
          <w:caps w:val="0"/>
          <w:color w:val="333333"/>
          <w:spacing w:val="0"/>
          <w:sz w:val="28"/>
          <w:szCs w:val="28"/>
          <w:bdr w:val="none" w:color="auto" w:sz="0" w:space="0"/>
          <w:vertAlign w:val="baseline"/>
        </w:rPr>
        <w:t>нафс</w:t>
      </w:r>
      <w:r>
        <w:rPr>
          <w:rFonts w:hint="default" w:ascii="serif" w:hAnsi="serif" w:eastAsia="serif" w:cs="serif"/>
          <w:i w:val="0"/>
          <w:iCs w:val="0"/>
          <w:caps w:val="0"/>
          <w:color w:val="333333"/>
          <w:spacing w:val="0"/>
          <w:sz w:val="28"/>
          <w:szCs w:val="28"/>
          <w:bdr w:val="none" w:color="auto" w:sz="0" w:space="0"/>
          <w:vertAlign w:val="baseline"/>
        </w:rPr>
        <w:t>а ты – ничтожная частица, бедное создание и слабое существо, которое уносится в потоке времени среди бурных волн всего сущего. Но совершенствуясь благодаря воспитанию Ислама, освещённого светом веры, несущей в себе сияние любви к Господу, с точки зрения человечности ты, будучи рабом, являешься султаном, будучи частицей, являешься целым миром, и, невзирая на твою ничтожность, твоя степень настолько высока, а круг твоего ведения настолько широк, что ты можешь сказать: «Мой Милосердный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Господь сделал этот мир домом для меня, солнце и луну – светильниками, весну – букетом цветов, лето – скатертью даров, животных – моими слугами, а растения – украшением этого дома».</w:t>
      </w:r>
    </w:p>
    <w:p w14:paraId="391635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Вывод.</w:t>
      </w:r>
      <w:r>
        <w:rPr>
          <w:rFonts w:hint="default" w:ascii="serif" w:hAnsi="serif" w:eastAsia="serif" w:cs="serif"/>
          <w:i w:val="0"/>
          <w:iCs w:val="0"/>
          <w:caps w:val="0"/>
          <w:color w:val="333333"/>
          <w:spacing w:val="0"/>
          <w:sz w:val="28"/>
          <w:szCs w:val="28"/>
          <w:bdr w:val="none" w:color="auto" w:sz="0" w:space="0"/>
          <w:vertAlign w:val="baseline"/>
        </w:rPr>
        <w:t> Если ты будешь подчиняться своим страстям и дьяволу, то опустишься до нижайшего состояния; если же внимешь Истине и Корану, то возвысишься до наивысшей степени и станешь прекрасным творением Вселенной.</w:t>
      </w:r>
    </w:p>
    <w:p w14:paraId="735CCD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Пятая Тонкость </w:t>
      </w:r>
    </w:p>
    <w:p w14:paraId="61B759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Человек направлен в этом мир как некий служащий и гость. Он одарён весьма важными способностями, в соответствии с которыми ему поручены важные обязанности. Чтобы заставить человека заняться исполнением этой цели и этих обязанностей, созданы сильные стимулы и устрашающие угрозы. Здесь мы обобщим основы человеческой миссии и поклонения, которые были разъяснены нами в другом месте, дабы стала понятна тайна </w:t>
      </w:r>
      <w:r>
        <w:rPr>
          <w:rFonts w:hint="default" w:ascii="serif" w:hAnsi="serif" w:eastAsia="serif" w:cs="serif"/>
          <w:b/>
          <w:bCs/>
          <w:i/>
          <w:iCs/>
          <w:caps w:val="0"/>
          <w:color w:val="333333"/>
          <w:spacing w:val="0"/>
          <w:sz w:val="28"/>
          <w:szCs w:val="28"/>
          <w:bdr w:val="none" w:color="auto" w:sz="0" w:space="0"/>
          <w:vertAlign w:val="baseline"/>
        </w:rPr>
        <w:t>«прекраснейшего творения»</w:t>
      </w:r>
      <w:r>
        <w:rPr>
          <w:rFonts w:hint="default" w:ascii="serif" w:hAnsi="serif" w:eastAsia="serif" w:cs="serif"/>
          <w:i w:val="0"/>
          <w:iCs w:val="0"/>
          <w:caps w:val="0"/>
          <w:color w:val="333333"/>
          <w:spacing w:val="0"/>
          <w:sz w:val="28"/>
          <w:szCs w:val="28"/>
          <w:bdr w:val="none" w:color="auto" w:sz="0" w:space="0"/>
          <w:vertAlign w:val="baseline"/>
        </w:rPr>
        <w:t>.</w:t>
      </w:r>
    </w:p>
    <w:p w14:paraId="7746B2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после появления на свет человек наделён долгом поклонения, состоящего из двух аспектов: с одной стороны, это заочное поклонение, размышление, а с другой стороны, это поклонение, молитва в виде непосредственного обращения к Всевышнему.</w:t>
      </w:r>
    </w:p>
    <w:p w14:paraId="3A83D7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Суть </w:t>
      </w:r>
      <w:r>
        <w:rPr>
          <w:rFonts w:hint="default" w:ascii="serif" w:hAnsi="serif" w:eastAsia="serif" w:cs="serif"/>
          <w:b/>
          <w:bCs/>
          <w:i/>
          <w:iCs/>
          <w:caps w:val="0"/>
          <w:color w:val="333333"/>
          <w:spacing w:val="0"/>
          <w:sz w:val="28"/>
          <w:szCs w:val="28"/>
          <w:bdr w:val="none" w:color="auto" w:sz="0" w:space="0"/>
          <w:vertAlign w:val="baseline"/>
        </w:rPr>
        <w:t>Первого аспекта</w:t>
      </w:r>
      <w:r>
        <w:rPr>
          <w:rFonts w:hint="default" w:ascii="serif" w:hAnsi="serif" w:eastAsia="serif" w:cs="serif"/>
          <w:i w:val="0"/>
          <w:iCs w:val="0"/>
          <w:caps w:val="0"/>
          <w:color w:val="333333"/>
          <w:spacing w:val="0"/>
          <w:sz w:val="28"/>
          <w:szCs w:val="28"/>
          <w:bdr w:val="none" w:color="auto" w:sz="0" w:space="0"/>
          <w:vertAlign w:val="baseline"/>
        </w:rPr>
        <w:t> в том, чтобы смиренно подтверждать видимое во Вселенной Божественное господство </w:t>
      </w:r>
      <w:r>
        <w:rPr>
          <w:rFonts w:hint="default" w:ascii="serif" w:hAnsi="serif" w:eastAsia="serif" w:cs="serif"/>
          <w:i/>
          <w:iCs/>
          <w:caps w:val="0"/>
          <w:color w:val="333333"/>
          <w:spacing w:val="0"/>
          <w:sz w:val="28"/>
          <w:szCs w:val="28"/>
          <w:bdr w:val="none" w:color="auto" w:sz="0" w:space="0"/>
          <w:vertAlign w:val="baseline"/>
        </w:rPr>
        <w:t>(рубубият)</w:t>
      </w:r>
      <w:r>
        <w:rPr>
          <w:rFonts w:hint="default" w:ascii="serif" w:hAnsi="serif" w:eastAsia="serif" w:cs="serif"/>
          <w:i w:val="0"/>
          <w:iCs w:val="0"/>
          <w:caps w:val="0"/>
          <w:color w:val="333333"/>
          <w:spacing w:val="0"/>
          <w:sz w:val="28"/>
          <w:szCs w:val="28"/>
          <w:bdr w:val="none" w:color="auto" w:sz="0" w:space="0"/>
          <w:vertAlign w:val="baseline"/>
        </w:rPr>
        <w:t> и восхищённо созерцать Его совершенство и красоту, в том, чтобы провозглашать уникальность творений, являющихся узорами Священных Божественных Имён, демонстрируя эти творения друг другу в назидание, в том, чтобы взвешивать на весах разумения драгоценности Божественных Имён, каждое из которых представляет собой скрытое сокровище, и высоко оценивать их проницательностью сердца, в том, чтобы восхищённо размышлять, изучая страницы созданий, листы земли и неба, написанные пером Могущества, а также в том, чтобы, восхищённо созерцая красоту и тонкое искусство творений, возлюбить мастерство их Прекрасного Творца </w:t>
      </w:r>
      <w:r>
        <w:rPr>
          <w:rFonts w:hint="default" w:ascii="serif" w:hAnsi="serif" w:eastAsia="serif" w:cs="serif"/>
          <w:i/>
          <w:iCs/>
          <w:caps w:val="0"/>
          <w:color w:val="333333"/>
          <w:spacing w:val="0"/>
          <w:sz w:val="28"/>
          <w:szCs w:val="28"/>
          <w:bdr w:val="none" w:color="auto" w:sz="0" w:space="0"/>
          <w:vertAlign w:val="baseline"/>
        </w:rPr>
        <w:t>(аль-Фатыр)</w:t>
      </w:r>
      <w:r>
        <w:rPr>
          <w:rFonts w:hint="default" w:ascii="serif" w:hAnsi="serif" w:eastAsia="serif" w:cs="serif"/>
          <w:i w:val="0"/>
          <w:iCs w:val="0"/>
          <w:caps w:val="0"/>
          <w:color w:val="333333"/>
          <w:spacing w:val="0"/>
          <w:sz w:val="28"/>
          <w:szCs w:val="28"/>
          <w:bdr w:val="none" w:color="auto" w:sz="0" w:space="0"/>
          <w:vertAlign w:val="baseline"/>
        </w:rPr>
        <w:t>, страстно возжелать предстать перед их Совершенным Создателем и удостоиться Его благосклонности.</w:t>
      </w:r>
    </w:p>
    <w:p w14:paraId="248560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Второй аспект</w:t>
      </w:r>
      <w:r>
        <w:rPr>
          <w:rFonts w:hint="default" w:ascii="serif" w:hAnsi="serif" w:eastAsia="serif" w:cs="serif"/>
          <w:i w:val="0"/>
          <w:iCs w:val="0"/>
          <w:caps w:val="0"/>
          <w:color w:val="333333"/>
          <w:spacing w:val="0"/>
          <w:sz w:val="28"/>
          <w:szCs w:val="28"/>
          <w:bdr w:val="none" w:color="auto" w:sz="0" w:space="0"/>
          <w:vertAlign w:val="baseline"/>
        </w:rPr>
        <w:t> – это степень непосредственного обращения. Человек, придя от творения к Творцу, увидит, что Всемогущий Творец желает, чтобы Его познали посредством чудес Его творчества, и ответит на это верой и познанием. Затем человек увидит, как Милосердный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Господь желает вызвать к Себе любовь посредством прекрасных плодов Своей милости, и, направив всю свою любовь к Всевышнему, поклоняясь лишь Ему, человек возжелает удостоиться Его любви. Затем человек увидит, как Щедрый Благодетель </w:t>
      </w:r>
      <w:r>
        <w:rPr>
          <w:rFonts w:hint="default" w:ascii="serif" w:hAnsi="serif" w:eastAsia="serif" w:cs="serif"/>
          <w:i/>
          <w:iCs/>
          <w:caps w:val="0"/>
          <w:color w:val="333333"/>
          <w:spacing w:val="0"/>
          <w:sz w:val="28"/>
          <w:szCs w:val="28"/>
          <w:bdr w:val="none" w:color="auto" w:sz="0" w:space="0"/>
          <w:vertAlign w:val="baseline"/>
        </w:rPr>
        <w:t>(аль-Мун’им)</w:t>
      </w:r>
      <w:r>
        <w:rPr>
          <w:rFonts w:hint="default" w:ascii="serif" w:hAnsi="serif" w:eastAsia="serif" w:cs="serif"/>
          <w:i w:val="0"/>
          <w:iCs w:val="0"/>
          <w:caps w:val="0"/>
          <w:color w:val="333333"/>
          <w:spacing w:val="0"/>
          <w:sz w:val="28"/>
          <w:szCs w:val="28"/>
          <w:bdr w:val="none" w:color="auto" w:sz="0" w:space="0"/>
          <w:vertAlign w:val="baseline"/>
        </w:rPr>
        <w:t> заботится о нём, одаривая его прекраснейшими материальными и духовными благами, и в ответ на это человек, своими деяниями, состоянием, словами и даже – если сможет – всеми своими чувствами и инструментами будет благодарить, славить и восхвалять Его. Затем человек увидит, как Прекрасный </w:t>
      </w:r>
      <w:r>
        <w:rPr>
          <w:rFonts w:hint="default" w:ascii="serif" w:hAnsi="serif" w:eastAsia="serif" w:cs="serif"/>
          <w:i/>
          <w:iCs/>
          <w:caps w:val="0"/>
          <w:color w:val="333333"/>
          <w:spacing w:val="0"/>
          <w:sz w:val="28"/>
          <w:szCs w:val="28"/>
          <w:bdr w:val="none" w:color="auto" w:sz="0" w:space="0"/>
          <w:vertAlign w:val="baseline"/>
        </w:rPr>
        <w:t>(аль-Джамиль)</w:t>
      </w:r>
      <w:r>
        <w:rPr>
          <w:rFonts w:hint="default" w:ascii="serif" w:hAnsi="serif" w:eastAsia="serif" w:cs="serif"/>
          <w:i w:val="0"/>
          <w:iCs w:val="0"/>
          <w:caps w:val="0"/>
          <w:color w:val="333333"/>
          <w:spacing w:val="0"/>
          <w:sz w:val="28"/>
          <w:szCs w:val="28"/>
          <w:bdr w:val="none" w:color="auto" w:sz="0" w:space="0"/>
          <w:vertAlign w:val="baseline"/>
        </w:rPr>
        <w:t> Всемогущий </w:t>
      </w:r>
      <w:r>
        <w:rPr>
          <w:rFonts w:hint="default" w:ascii="serif" w:hAnsi="serif" w:eastAsia="serif" w:cs="serif"/>
          <w:i/>
          <w:iCs/>
          <w:caps w:val="0"/>
          <w:color w:val="333333"/>
          <w:spacing w:val="0"/>
          <w:sz w:val="28"/>
          <w:szCs w:val="28"/>
          <w:bdr w:val="none" w:color="auto" w:sz="0" w:space="0"/>
          <w:vertAlign w:val="baseline"/>
        </w:rPr>
        <w:t>(аль-Джалиль)</w:t>
      </w:r>
      <w:r>
        <w:rPr>
          <w:rFonts w:hint="default" w:ascii="serif" w:hAnsi="serif" w:eastAsia="serif" w:cs="serif"/>
          <w:i w:val="0"/>
          <w:iCs w:val="0"/>
          <w:caps w:val="0"/>
          <w:color w:val="333333"/>
          <w:spacing w:val="0"/>
          <w:sz w:val="28"/>
          <w:szCs w:val="28"/>
          <w:bdr w:val="none" w:color="auto" w:sz="0" w:space="0"/>
          <w:vertAlign w:val="baseline"/>
        </w:rPr>
        <w:t>, отражая Своё величие и совершенство, могущество и красоту в зеркалах созданий, привлекает внимание, и человек, отвечая на это словами </w:t>
      </w:r>
      <w:r>
        <w:rPr>
          <w:rFonts w:hint="default" w:ascii="serif" w:hAnsi="serif" w:eastAsia="serif" w:cs="serif"/>
          <w:b/>
          <w:bCs/>
          <w:i/>
          <w:iCs/>
          <w:caps w:val="0"/>
          <w:color w:val="333333"/>
          <w:spacing w:val="0"/>
          <w:sz w:val="28"/>
          <w:szCs w:val="28"/>
          <w:bdr w:val="none" w:color="auto" w:sz="0" w:space="0"/>
          <w:vertAlign w:val="baseline"/>
        </w:rPr>
        <w:t>«Аллаху Акбар»</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b/>
          <w:bCs/>
          <w:i/>
          <w:iCs/>
          <w:caps w:val="0"/>
          <w:color w:val="333333"/>
          <w:spacing w:val="0"/>
          <w:sz w:val="28"/>
          <w:szCs w:val="28"/>
          <w:bdr w:val="none" w:color="auto" w:sz="0" w:space="0"/>
          <w:vertAlign w:val="baseline"/>
        </w:rPr>
        <w:t>«Субханаллах»</w:t>
      </w:r>
      <w:r>
        <w:rPr>
          <w:rFonts w:hint="default" w:ascii="serif" w:hAnsi="serif" w:eastAsia="serif" w:cs="serif"/>
          <w:i w:val="0"/>
          <w:iCs w:val="0"/>
          <w:caps w:val="0"/>
          <w:color w:val="333333"/>
          <w:spacing w:val="0"/>
          <w:sz w:val="28"/>
          <w:szCs w:val="28"/>
          <w:bdr w:val="none" w:color="auto" w:sz="0" w:space="0"/>
          <w:vertAlign w:val="baseline"/>
        </w:rPr>
        <w:t>, смиренно, с восхищением и любовью, совершит пред Ним земной поклон. Затем человек увидит, как Абсолютно Богатый </w:t>
      </w:r>
      <w:r>
        <w:rPr>
          <w:rFonts w:hint="default" w:ascii="serif" w:hAnsi="serif" w:eastAsia="serif" w:cs="serif"/>
          <w:i/>
          <w:iCs/>
          <w:caps w:val="0"/>
          <w:color w:val="333333"/>
          <w:spacing w:val="0"/>
          <w:sz w:val="28"/>
          <w:szCs w:val="28"/>
          <w:bdr w:val="none" w:color="auto" w:sz="0" w:space="0"/>
          <w:vertAlign w:val="baseline"/>
        </w:rPr>
        <w:t>(аль-Гани)</w:t>
      </w:r>
      <w:r>
        <w:rPr>
          <w:rFonts w:hint="default" w:ascii="serif" w:hAnsi="serif" w:eastAsia="serif" w:cs="serif"/>
          <w:i w:val="0"/>
          <w:iCs w:val="0"/>
          <w:caps w:val="0"/>
          <w:color w:val="333333"/>
          <w:spacing w:val="0"/>
          <w:sz w:val="28"/>
          <w:szCs w:val="28"/>
          <w:bdr w:val="none" w:color="auto" w:sz="0" w:space="0"/>
          <w:vertAlign w:val="baseline"/>
        </w:rPr>
        <w:t> безгранично щедро демонстрирует Свои несметные богатства и сокровища, и в ответ на это человек, возвеличивая и восхваляя Его, показывая свою нужду, будет взывать к Нему и просить лишь у Него. Затем человек увидит, что Могущественный Творец </w:t>
      </w:r>
      <w:r>
        <w:rPr>
          <w:rFonts w:hint="default" w:ascii="serif" w:hAnsi="serif" w:eastAsia="serif" w:cs="serif"/>
          <w:i/>
          <w:iCs/>
          <w:caps w:val="0"/>
          <w:color w:val="333333"/>
          <w:spacing w:val="0"/>
          <w:sz w:val="28"/>
          <w:szCs w:val="28"/>
          <w:bdr w:val="none" w:color="auto" w:sz="0" w:space="0"/>
          <w:vertAlign w:val="baseline"/>
        </w:rPr>
        <w:t>(аль-Фатыр)</w:t>
      </w:r>
      <w:r>
        <w:rPr>
          <w:rFonts w:hint="default" w:ascii="serif" w:hAnsi="serif" w:eastAsia="serif" w:cs="serif"/>
          <w:i w:val="0"/>
          <w:iCs w:val="0"/>
          <w:caps w:val="0"/>
          <w:color w:val="333333"/>
          <w:spacing w:val="0"/>
          <w:sz w:val="28"/>
          <w:szCs w:val="28"/>
          <w:bdr w:val="none" w:color="auto" w:sz="0" w:space="0"/>
          <w:vertAlign w:val="baseline"/>
        </w:rPr>
        <w:t> сотворил поверхность земли в виде своего рода выставки и как Он демонстрирует на ней все Свои уникальные творения. Человек, в ответ говоря </w:t>
      </w:r>
      <w:r>
        <w:rPr>
          <w:rFonts w:hint="default" w:ascii="serif" w:hAnsi="serif" w:eastAsia="serif" w:cs="serif"/>
          <w:b/>
          <w:bCs/>
          <w:i/>
          <w:iCs/>
          <w:caps w:val="0"/>
          <w:color w:val="333333"/>
          <w:spacing w:val="0"/>
          <w:sz w:val="28"/>
          <w:szCs w:val="28"/>
          <w:bdr w:val="none" w:color="auto" w:sz="0" w:space="0"/>
          <w:vertAlign w:val="baseline"/>
        </w:rPr>
        <w:t>«Машааллах»</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b/>
          <w:bCs/>
          <w:i/>
          <w:iCs/>
          <w:caps w:val="0"/>
          <w:color w:val="333333"/>
          <w:spacing w:val="0"/>
          <w:sz w:val="28"/>
          <w:szCs w:val="28"/>
          <w:bdr w:val="none" w:color="auto" w:sz="0" w:space="0"/>
          <w:vertAlign w:val="baseline"/>
        </w:rPr>
        <w:t>«Баракаллах»</w:t>
      </w:r>
      <w:r>
        <w:rPr>
          <w:rFonts w:hint="default" w:ascii="serif" w:hAnsi="serif" w:eastAsia="serif" w:cs="serif"/>
          <w:i w:val="0"/>
          <w:iCs w:val="0"/>
          <w:caps w:val="0"/>
          <w:color w:val="333333"/>
          <w:spacing w:val="0"/>
          <w:sz w:val="28"/>
          <w:szCs w:val="28"/>
          <w:bdr w:val="none" w:color="auto" w:sz="0" w:space="0"/>
          <w:vertAlign w:val="baseline"/>
        </w:rPr>
        <w:t>, оценит это, говоря </w:t>
      </w:r>
      <w:r>
        <w:rPr>
          <w:rFonts w:hint="default" w:ascii="serif" w:hAnsi="serif" w:eastAsia="serif" w:cs="serif"/>
          <w:b/>
          <w:bCs/>
          <w:i/>
          <w:iCs/>
          <w:caps w:val="0"/>
          <w:color w:val="333333"/>
          <w:spacing w:val="0"/>
          <w:sz w:val="28"/>
          <w:szCs w:val="28"/>
          <w:bdr w:val="none" w:color="auto" w:sz="0" w:space="0"/>
          <w:vertAlign w:val="baseline"/>
        </w:rPr>
        <w:t>«Субханаллах»</w:t>
      </w:r>
      <w:r>
        <w:rPr>
          <w:rFonts w:hint="default" w:ascii="serif" w:hAnsi="serif" w:eastAsia="serif" w:cs="serif"/>
          <w:i w:val="0"/>
          <w:iCs w:val="0"/>
          <w:caps w:val="0"/>
          <w:color w:val="333333"/>
          <w:spacing w:val="0"/>
          <w:sz w:val="28"/>
          <w:szCs w:val="28"/>
          <w:bdr w:val="none" w:color="auto" w:sz="0" w:space="0"/>
          <w:vertAlign w:val="baseline"/>
        </w:rPr>
        <w:t>, – придёт в восторг, а говоря </w:t>
      </w:r>
      <w:r>
        <w:rPr>
          <w:rFonts w:hint="default" w:ascii="serif" w:hAnsi="serif" w:eastAsia="serif" w:cs="serif"/>
          <w:b/>
          <w:bCs/>
          <w:i/>
          <w:iCs/>
          <w:caps w:val="0"/>
          <w:color w:val="333333"/>
          <w:spacing w:val="0"/>
          <w:sz w:val="28"/>
          <w:szCs w:val="28"/>
          <w:bdr w:val="none" w:color="auto" w:sz="0" w:space="0"/>
          <w:vertAlign w:val="baseline"/>
        </w:rPr>
        <w:t>«Аллаху акбар»</w:t>
      </w:r>
      <w:r>
        <w:rPr>
          <w:rFonts w:hint="default" w:ascii="serif" w:hAnsi="serif" w:eastAsia="serif" w:cs="serif"/>
          <w:i w:val="0"/>
          <w:iCs w:val="0"/>
          <w:caps w:val="0"/>
          <w:color w:val="333333"/>
          <w:spacing w:val="0"/>
          <w:sz w:val="28"/>
          <w:szCs w:val="28"/>
          <w:bdr w:val="none" w:color="auto" w:sz="0" w:space="0"/>
          <w:vertAlign w:val="baseline"/>
        </w:rPr>
        <w:t> – восхитится. Затем человек увидит, как Единый </w:t>
      </w:r>
      <w:r>
        <w:rPr>
          <w:rFonts w:hint="default" w:ascii="serif" w:hAnsi="serif" w:eastAsia="serif" w:cs="serif"/>
          <w:i/>
          <w:iCs/>
          <w:caps w:val="0"/>
          <w:color w:val="333333"/>
          <w:spacing w:val="0"/>
          <w:sz w:val="28"/>
          <w:szCs w:val="28"/>
          <w:bdr w:val="none" w:color="auto" w:sz="0" w:space="0"/>
          <w:vertAlign w:val="baseline"/>
        </w:rPr>
        <w:t>(аль-Вахид)</w:t>
      </w:r>
      <w:r>
        <w:rPr>
          <w:rFonts w:hint="default" w:ascii="serif" w:hAnsi="serif" w:eastAsia="serif" w:cs="serif"/>
          <w:i w:val="0"/>
          <w:iCs w:val="0"/>
          <w:caps w:val="0"/>
          <w:color w:val="333333"/>
          <w:spacing w:val="0"/>
          <w:sz w:val="28"/>
          <w:szCs w:val="28"/>
          <w:bdr w:val="none" w:color="auto" w:sz="0" w:space="0"/>
          <w:vertAlign w:val="baseline"/>
        </w:rPr>
        <w:t> и Единственный </w:t>
      </w:r>
      <w:r>
        <w:rPr>
          <w:rFonts w:hint="default" w:ascii="serif" w:hAnsi="serif" w:eastAsia="serif" w:cs="serif"/>
          <w:i/>
          <w:iCs/>
          <w:caps w:val="0"/>
          <w:color w:val="333333"/>
          <w:spacing w:val="0"/>
          <w:sz w:val="28"/>
          <w:szCs w:val="28"/>
          <w:bdr w:val="none" w:color="auto" w:sz="0" w:space="0"/>
          <w:vertAlign w:val="baseline"/>
        </w:rPr>
        <w:t>(аль-Ахад)</w:t>
      </w:r>
      <w:r>
        <w:rPr>
          <w:rFonts w:hint="default" w:ascii="serif" w:hAnsi="serif" w:eastAsia="serif" w:cs="serif"/>
          <w:i w:val="0"/>
          <w:iCs w:val="0"/>
          <w:caps w:val="0"/>
          <w:color w:val="333333"/>
          <w:spacing w:val="0"/>
          <w:sz w:val="28"/>
          <w:szCs w:val="28"/>
          <w:bdr w:val="none" w:color="auto" w:sz="0" w:space="0"/>
          <w:vertAlign w:val="baseline"/>
        </w:rPr>
        <w:t> Творец ставит неподдельные, присущие исключительно Ему печати единства и наносит знамения единобожия на всё сущее во дворце этой Вселенной, повсюду водружая знамя Единобожия и объявляя о Своём господстве (</w:t>
      </w:r>
      <w:r>
        <w:rPr>
          <w:rFonts w:hint="default" w:ascii="serif" w:hAnsi="serif" w:eastAsia="serif" w:cs="serif"/>
          <w:i/>
          <w:iCs/>
          <w:caps w:val="0"/>
          <w:color w:val="333333"/>
          <w:spacing w:val="0"/>
          <w:sz w:val="28"/>
          <w:szCs w:val="28"/>
          <w:bdr w:val="none" w:color="auto" w:sz="0" w:space="0"/>
          <w:vertAlign w:val="baseline"/>
        </w:rPr>
        <w:t>рубубият</w:t>
      </w:r>
      <w:r>
        <w:rPr>
          <w:rFonts w:hint="default" w:ascii="serif" w:hAnsi="serif" w:eastAsia="serif" w:cs="serif"/>
          <w:i w:val="0"/>
          <w:iCs w:val="0"/>
          <w:caps w:val="0"/>
          <w:color w:val="333333"/>
          <w:spacing w:val="0"/>
          <w:sz w:val="28"/>
          <w:szCs w:val="28"/>
          <w:bdr w:val="none" w:color="auto" w:sz="0" w:space="0"/>
          <w:vertAlign w:val="baseline"/>
        </w:rPr>
        <w:t>е). Ответом человека на это станут подтверждение, вера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 единобожие, повиновение, свидетельствование и поклонение.</w:t>
      </w:r>
    </w:p>
    <w:p w14:paraId="27BBA9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посредством этих разновидностей поклонения и размышления, человек станет истинным человеком и покажет, что он действительно является прекраснейшим творением. Благодаря вере он станет надёжным наместником на Земле, достойным нести возложенную на него ответственность.</w:t>
      </w:r>
    </w:p>
    <w:p w14:paraId="74E885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 беспечный человек, созданный в виде прекраснейшего творения и опускающийся до нижайшей степени по причине своего скверного выбора! Мне, как и тебе, по причине опьянения молодостью и беспечностью, нравился этот мир, но теперь, очнувшись от опьяняющей молодости на рассвете старости, я увидел, как ужасна та сторона земного мира, земной жизни, которая представлялась мне прекрасной, которая не обращена к предстоящему Вечному миру, и как прекрасна его истинная сторона, обращённая к Иному миру.  Пойми же и ты это, взглянув на две картины реальности, описанные во второй теме «Семнадцатого слова»! На первой картине изображена суть мира беспечных, которую я видел прежде, не будучи опьянённым, но через завесу беспечности, подобно заблудшим. На второй картине изображена суть мира тех, кто встал на путь истинный и обрёл Господа. Я оставил их без изменений, в прежде написанном виде. Они напоминают стихи, но стихами не являются…</w:t>
      </w:r>
    </w:p>
    <w:p w14:paraId="477A7D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cs/>
          <w:lang w:bidi="ar-SA"/>
        </w:rPr>
        <w:t>سُبْحَانَكَ لَا عِلْمَ لَنَٓا اِلَّا مَا عَلَّمْتَنَٓا اِنَّكَ اَنْتَ الْعَلٖيمُ الْحَكٖيمُ</w:t>
      </w:r>
    </w:p>
    <w:p w14:paraId="2FCB34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رَبِّ اشْرَحْ لٖى صَدْرٖى ۞ وَيَسِّرْ لٖٓى اَمْرٖى ۞ وَاحْلُلْ عُقْدَةً مِنْ لِسَانٖى ۞ يَفْقَهُوا قَوْلٖى</w:t>
      </w:r>
    </w:p>
    <w:p w14:paraId="65BCF9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اَللّٰهُمَّ صَلِّ وَ سَلِّمْ عَلَى الذَّاتِ الْمُحَمَّدِيَّةِ اللَّطٖيفَةِ الْاَحَدِيَّةِ شَمْسِ سَمَاءِ الْاَسْرَارِ وَ مَظْهَرِ الْاَنْوَارِ وَ مَرْكَزِ مَدَارِ الْجَلَالِ وَ قُطْبِ فَلَكِ الْجَمَالِ اَللّٰهُمَّ بِسِرِّهٖ لَدَيْكَ وَ بِسَيْرِهٖ اِلَيْكَ اٰمِنْ خَوْفٖى وَ اَقِلْ عُثْرَتٖى وَ اَذْهِبْ حُزْنٖى وَ حِرْصٖى وَ كُنْ لٖى وَ خُذْنٖى اِلَيْكَ مِنّٖى وَ ارْزُقْنِى الْفَنَاءَ عَنّٖى وَ لَا تَجْعَلْنٖى مَفْتُونًا بِنَفْسٖى مَحْجُوبًا بِحِسّٖى وَاكْشِفْ لٖى عَنْ كُلِّ سِرٍّ مَكْتُومٍ يَا حَىُّ يَا قَيُّومُ يَا حَىُّ يَا قَيُّومُ يَا حَىُّ يَا قَيُّومُ وَ ارْحَمْنٖى وَارْحَمْ رُفَقَائٖى وَ ارْحَمْ اَهْلِ الْاٖيمَانِ وَ الْقُرْاٰنِ اٰمٖينَ يَا اَرْحَمَ الرَّاحِمٖينَ وَ يَا اَكْرَمَ الْاَكْرَمٖينَ</w:t>
      </w:r>
    </w:p>
    <w:p w14:paraId="5D59C0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 اٰخِرُ دَعْوٰيهُمْ اَنِ الْحَمْدُ لِلّٰهِ رَبِّ الْعَالَمٖينَ</w:t>
      </w:r>
    </w:p>
    <w:p w14:paraId="15A56A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“Пречист Ты [от любых недостатков]! Нет у нас знаний, кроме тех, которым Ты научил нас. Поистине, Ты – Знающий, Мудрый”         </w:t>
      </w:r>
    </w:p>
    <w:p w14:paraId="6108E2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(Коран, 2:32).</w:t>
      </w:r>
    </w:p>
    <w:p w14:paraId="7F1392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“[Муса] Попросил: «Господи! Раскрой мою грудь [освети мою душу верой]!  Облегчи мою задачу [как посланника]!  И сделай меня красноречивым, чтобы они могли понять мою речь.”                  </w:t>
      </w:r>
    </w:p>
    <w:p w14:paraId="4C4705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(Коран, 20:25-28).</w:t>
      </w:r>
    </w:p>
    <w:p w14:paraId="2C52D908">
      <w:pPr>
        <w:jc w:val="left"/>
        <w:rPr>
          <w:rFonts w:hint="default"/>
          <w:sz w:val="36"/>
          <w:szCs w:val="36"/>
          <w:lang w:val="ru-RU"/>
        </w:rPr>
      </w:pPr>
    </w:p>
    <w:p w14:paraId="7E1F89E0">
      <w:pPr>
        <w:jc w:val="left"/>
        <w:rPr>
          <w:rFonts w:hint="default"/>
          <w:sz w:val="36"/>
          <w:szCs w:val="36"/>
          <w:lang w:val="ru-RU"/>
        </w:rPr>
      </w:pPr>
    </w:p>
    <w:p w14:paraId="3AC3B7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Двадцатое Письмо</w:t>
      </w:r>
    </w:p>
    <w:p w14:paraId="18E54F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ascii="serif" w:hAnsi="serif" w:eastAsia="serif" w:cs="serif"/>
          <w:b/>
          <w:bCs/>
          <w:i/>
          <w:iCs/>
          <w:caps w:val="0"/>
          <w:color w:val="333333"/>
          <w:spacing w:val="0"/>
          <w:sz w:val="28"/>
          <w:szCs w:val="28"/>
          <w:bdr w:val="none" w:color="auto" w:sz="0" w:space="0"/>
          <w:vertAlign w:val="baseline"/>
        </w:rPr>
        <w:t>ДВАДЦАТОЕ ПИСЬМО</w:t>
      </w:r>
    </w:p>
    <w:p w14:paraId="6D985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بِاسْمِهٖ سُبْحَانَهُ وَ اِنْ مِنْ شَىْءٍ اِلَّا يُسَبِّحُ بِحَمْدِهٖ</w:t>
      </w:r>
    </w:p>
    <w:p w14:paraId="753569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بِسْمِ اللّٰهِ الرَّحْمٰنِ الرَّحٖيمِ</w:t>
      </w:r>
    </w:p>
    <w:p w14:paraId="2DFDA6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لَا اِلٰهَ اِلَّا اللّٰهُ وَحْدَهُ لَا شَرٖيكَ لَهُ لَهُ الْمُلْكُ وَ لَهُ الْحَمْدُ يُحْيٖى وَ يُمٖيتُ وَ هُوَ حَىٌّ لَا يَمُوتُ بِيَدِهِ الْخَيْرُ وَ هُوَ عَلٰى كُلِّ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شَىْءٍ قَدٖيرٌ وَ اِلَيْهِ الْمَصٖيرُ</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p>
    <w:p w14:paraId="0A5718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“С именем Аллаха, который пречист от всех недостатков! “…Нет ничего, что не прославляло бы Его хвалой…” (Коран, 17:44.).</w:t>
      </w:r>
    </w:p>
    <w:p w14:paraId="27D6C1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5"/>
          <w:rFonts w:hint="default" w:ascii="serif" w:hAnsi="serif" w:eastAsia="serif" w:cs="serif"/>
          <w:i/>
          <w:iCs/>
          <w:caps w:val="0"/>
          <w:color w:val="333333"/>
          <w:spacing w:val="0"/>
          <w:sz w:val="28"/>
          <w:szCs w:val="28"/>
          <w:bdr w:val="none" w:color="auto" w:sz="0" w:space="0"/>
          <w:vertAlign w:val="baseline"/>
        </w:rPr>
        <w:t>“С именем Аллаха Милостивого, Милующего!”</w:t>
      </w:r>
    </w:p>
    <w:p w14:paraId="12E5C8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“Нет божества, кроме Аллаха. Он Один, нет у Него сотоварища. Все царство Его и вся хвала принадлежит только Ему. Он оживляющий и умерщвляющий. И Он Живой, Неумирающий. В Его Руке всякое благо. Он над всякой вещью мощен. И к Нему возвращение”. (Бухари, Азан: 155; Тахаджуд: 21; Муслим, Зикр: 28; Тирмизи, Мевакит: 108; Муснад, 1:47)</w:t>
      </w:r>
    </w:p>
    <w:p w14:paraId="444ADF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Это предложение, утверждающее единобожие, состоит из одиннадцати фраз. По достоверному преданию, оно заключает в себе степень величайшего Имени Аллаха, а повторение этих фраз после утреннего и вечернего намазов обладает большими достоинствами. Каждая фраза сообщает радостную весть и содержит один из уровней единства Божественного Господства (</w:t>
      </w:r>
      <w:r>
        <w:rPr>
          <w:rFonts w:hint="default" w:ascii="serif" w:hAnsi="serif" w:eastAsia="serif" w:cs="serif"/>
          <w:i/>
          <w:iCs/>
          <w:caps w:val="0"/>
          <w:color w:val="333333"/>
          <w:spacing w:val="0"/>
          <w:sz w:val="28"/>
          <w:szCs w:val="28"/>
          <w:bdr w:val="none" w:color="auto" w:sz="0" w:space="0"/>
          <w:vertAlign w:val="baseline"/>
        </w:rPr>
        <w:t>таухид ар-рубубия</w:t>
      </w:r>
      <w:r>
        <w:rPr>
          <w:rFonts w:hint="default" w:ascii="serif" w:hAnsi="serif" w:eastAsia="serif" w:cs="serif"/>
          <w:i w:val="0"/>
          <w:iCs w:val="0"/>
          <w:caps w:val="0"/>
          <w:color w:val="333333"/>
          <w:spacing w:val="0"/>
          <w:sz w:val="28"/>
          <w:szCs w:val="28"/>
          <w:bdr w:val="none" w:color="auto" w:sz="0" w:space="0"/>
          <w:vertAlign w:val="baseline"/>
        </w:rPr>
        <w:t>), а также излагает величие единства Господа и абсолютное Единобожие с точки зрения величайшего имени Всевышнего. Передавая разъяснение этих великих и высоких истин другим </w:t>
      </w:r>
      <w:r>
        <w:rPr>
          <w:rFonts w:hint="default" w:ascii="serif" w:hAnsi="serif" w:eastAsia="serif" w:cs="serif"/>
          <w:i/>
          <w:iCs/>
          <w:caps w:val="0"/>
          <w:color w:val="333333"/>
          <w:spacing w:val="0"/>
          <w:sz w:val="28"/>
          <w:szCs w:val="28"/>
          <w:bdr w:val="none" w:color="auto" w:sz="0" w:space="0"/>
          <w:vertAlign w:val="baseline"/>
        </w:rPr>
        <w:t>рисале</w:t>
      </w:r>
      <w:r>
        <w:rPr>
          <w:rFonts w:hint="default" w:ascii="serif" w:hAnsi="serif" w:eastAsia="serif" w:cs="serif"/>
          <w:i w:val="0"/>
          <w:iCs w:val="0"/>
          <w:caps w:val="0"/>
          <w:color w:val="333333"/>
          <w:spacing w:val="0"/>
          <w:sz w:val="28"/>
          <w:szCs w:val="28"/>
          <w:bdr w:val="none" w:color="auto" w:sz="0" w:space="0"/>
          <w:vertAlign w:val="baseline"/>
        </w:rPr>
        <w:t>, в данный момент, в соответствии с обещанием, вкратце раскроем их содержание в виде предисловия и двух тем.</w:t>
      </w:r>
    </w:p>
    <w:p w14:paraId="27A0C3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Предисловие</w:t>
      </w:r>
    </w:p>
    <w:p w14:paraId="35A02A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Твёрдо знай, что высочайшая цель сотворения и его величайший итог – это вера в Аллаха. Наивысший же уровень человечности и высочайшая степень человечества достигаются познанием Аллаха, заключённым в вере в Него. Ярчайшее счастье и самое сладостное благо для джиннов и людей – это любовь к Аллаху, приходящая с познанием Его. Самая чистая радость для души и сердца человека – духовное наслаждение от любви к Аллаху.</w:t>
      </w:r>
    </w:p>
    <w:p w14:paraId="6EBF54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истинное счастье, чистая радость, сладостное благо и чистое наслаждение заключены, несомненно, в познании Аллаха и в любви к Нему, и существовать без этого они не могут! Знающий и любящий Всевышнего потенциально либо в действительности удостаивается безграничного счастья, благ, света и истинных знаний. Тот же, кто не знает Его истинно и не любит, будет как духовно, так и физически подвергаться нескончаемым несчастьям, страданиям и безграничным сомнениям.</w:t>
      </w:r>
    </w:p>
    <w:p w14:paraId="06167C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чего же будет стоить, если этот беспомощный, жалкий человек в этом беспокойном мире, в этой бесплодной жизни, среди праздного человечества – будь он даже властелином всего мира! – будет жить без своего Хозяина, без Покровителя?! Да, всякий поймёт, каким несчастным, потерянным будет человек, если он среди этих праздных людей, в этом смутном бренном мире не познает своего Хозяина, не найдёт своего Владыку. Если же человек найдёт своего Хозяина, познает своего Владыку, тогда он обратится к Его милости, положится на Его могущество. Тогда этот ужасный мир превратится для него в некое прекрасное место экскурсий и торговли.</w:t>
      </w:r>
    </w:p>
    <w:p w14:paraId="4E8D75A6">
      <w:pPr>
        <w:jc w:val="left"/>
        <w:rPr>
          <w:rFonts w:hint="default"/>
          <w:sz w:val="36"/>
          <w:szCs w:val="36"/>
          <w:lang w:val="ru-RU"/>
        </w:rPr>
      </w:pPr>
    </w:p>
    <w:p w14:paraId="456BEFFE">
      <w:pPr>
        <w:jc w:val="left"/>
        <w:rPr>
          <w:rFonts w:hint="default"/>
          <w:sz w:val="36"/>
          <w:szCs w:val="36"/>
          <w:lang w:val="ru-RU"/>
        </w:rPr>
      </w:pPr>
    </w:p>
    <w:p w14:paraId="59EAE5F8">
      <w:pPr>
        <w:jc w:val="left"/>
        <w:rPr>
          <w:rFonts w:hint="default"/>
          <w:sz w:val="36"/>
          <w:szCs w:val="36"/>
          <w:lang w:val="ru-RU"/>
        </w:rPr>
      </w:pPr>
    </w:p>
    <w:p w14:paraId="7BF646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Тема Первая</w:t>
      </w:r>
    </w:p>
    <w:p w14:paraId="4F7D32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ascii="serif" w:hAnsi="serif" w:eastAsia="serif" w:cs="serif"/>
          <w:b/>
          <w:bCs/>
          <w:i w:val="0"/>
          <w:iCs w:val="0"/>
          <w:caps w:val="0"/>
          <w:color w:val="333333"/>
          <w:spacing w:val="0"/>
          <w:sz w:val="28"/>
          <w:szCs w:val="28"/>
          <w:bdr w:val="none" w:color="auto" w:sz="0" w:space="0"/>
          <w:vertAlign w:val="baseline"/>
        </w:rPr>
        <w:t>ТЕМА ПЕРВАЯ</w:t>
      </w:r>
    </w:p>
    <w:p w14:paraId="0487C3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каждой из одиннадцати фраз этого предложения, утверждающего единобожие, содержится радостная весть. В каждой радостной вести имеется исцеление, и в каждом исцелении содержится духовное наслаждение.</w:t>
      </w:r>
    </w:p>
    <w:p w14:paraId="474FF9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Первая Фраза </w:t>
      </w:r>
    </w:p>
    <w:p w14:paraId="1B0EBB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لَا اِلٰهَ اِلَّا اللّٰهُ</w:t>
      </w:r>
    </w:p>
    <w:p w14:paraId="00F207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(Ля иляха иллял-лах)</w:t>
      </w:r>
      <w:r>
        <w:rPr>
          <w:rFonts w:hint="default" w:ascii="serif" w:hAnsi="serif" w:eastAsia="serif" w:cs="serif"/>
          <w:i w:val="0"/>
          <w:iCs w:val="0"/>
          <w:caps w:val="0"/>
          <w:color w:val="333333"/>
          <w:spacing w:val="0"/>
          <w:sz w:val="28"/>
          <w:szCs w:val="28"/>
          <w:bdr w:val="none" w:color="auto" w:sz="0" w:space="0"/>
          <w:vertAlign w:val="baseline"/>
        </w:rPr>
        <w:t> </w:t>
      </w:r>
    </w:p>
    <w:p w14:paraId="4EFBE5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“Нет божества, кроме Аллаха”</w:t>
      </w:r>
    </w:p>
    <w:p w14:paraId="72C4C9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Эта фраза содержит нижеследующую радостную весть. </w:t>
      </w:r>
    </w:p>
    <w:p w14:paraId="401B2E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Человеческая душа, охваченная бесконечной нуждой и являющаяся мишенью для бесчисленных врагов, находит в этой фразе точку обращения за помощью и точку опоры, благодаря чему знакомит душу с её Создателем </w:t>
      </w:r>
      <w:r>
        <w:rPr>
          <w:rFonts w:hint="default" w:ascii="serif" w:hAnsi="serif" w:eastAsia="serif" w:cs="serif"/>
          <w:i/>
          <w:iCs/>
          <w:caps w:val="0"/>
          <w:color w:val="333333"/>
          <w:spacing w:val="0"/>
          <w:sz w:val="28"/>
          <w:szCs w:val="28"/>
          <w:bdr w:val="none" w:color="auto" w:sz="0" w:space="0"/>
          <w:vertAlign w:val="baseline"/>
        </w:rPr>
        <w:t>(аль-Халик)</w:t>
      </w:r>
      <w:r>
        <w:rPr>
          <w:rFonts w:hint="default" w:ascii="serif" w:hAnsi="serif" w:eastAsia="serif" w:cs="serif"/>
          <w:i w:val="0"/>
          <w:iCs w:val="0"/>
          <w:caps w:val="0"/>
          <w:color w:val="333333"/>
          <w:spacing w:val="0"/>
          <w:sz w:val="28"/>
          <w:szCs w:val="28"/>
          <w:bdr w:val="none" w:color="auto" w:sz="0" w:space="0"/>
          <w:vertAlign w:val="baseline"/>
        </w:rPr>
        <w:t> и Богом </w:t>
      </w:r>
      <w:r>
        <w:rPr>
          <w:rFonts w:hint="default" w:ascii="serif" w:hAnsi="serif" w:eastAsia="serif" w:cs="serif"/>
          <w:i/>
          <w:iCs/>
          <w:caps w:val="0"/>
          <w:color w:val="333333"/>
          <w:spacing w:val="0"/>
          <w:sz w:val="28"/>
          <w:szCs w:val="28"/>
          <w:bdr w:val="none" w:color="auto" w:sz="0" w:space="0"/>
          <w:vertAlign w:val="baseline"/>
        </w:rPr>
        <w:t>(аль-Ма’буд)</w:t>
      </w:r>
      <w:r>
        <w:rPr>
          <w:rFonts w:hint="default" w:ascii="serif" w:hAnsi="serif" w:eastAsia="serif" w:cs="serif"/>
          <w:i w:val="0"/>
          <w:iCs w:val="0"/>
          <w:caps w:val="0"/>
          <w:color w:val="333333"/>
          <w:spacing w:val="0"/>
          <w:sz w:val="28"/>
          <w:szCs w:val="28"/>
          <w:bdr w:val="none" w:color="auto" w:sz="0" w:space="0"/>
          <w:vertAlign w:val="baseline"/>
        </w:rPr>
        <w:t>, Который открывает ей врата сокровищницы Своей милости, удовлетворяющей всю её нужду, и обладает абсолютным Могуществом, уберегающим её от зла всех врагов. Эта фраза показывает человеческой душе её Хозяина и Владыку. И освобождая сердце от абсолютного одиночества, а душу – от горького томления, она даёт обрести вечное счастье и нескончаемую душевную отраду.</w:t>
      </w:r>
    </w:p>
    <w:p w14:paraId="6EB2C5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Вторая Фраза</w:t>
      </w:r>
    </w:p>
    <w:p w14:paraId="5EEFE5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وَحْدَهُ</w:t>
      </w:r>
    </w:p>
    <w:p w14:paraId="1D949C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(Вахдаху)</w:t>
      </w:r>
    </w:p>
    <w:p w14:paraId="13EBBA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“Он Един”</w:t>
      </w:r>
    </w:p>
    <w:p w14:paraId="13D71C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Эта фраза несёт целительную, приятную, радостную весть о том, что человеческие душа и сердце, связанные со многим в этом мире и из-за этого страдающие и задыхающиеся от неопределённости, найдут во фразе  «Вахдаху» такое прибежище, спасение, которое избавит их от этой неопределённости и страдания. То есть смысл фразы  говорит: «Аллах – Един. Не утомляй себя обращением к другим, не будь зависимым, унижаясь перед ними, не преклоняйся, заискивая перед ними, не мучайся, бегая за ними, не содрогайся от страха перед ними! Ибо Властелин Вселенной – Един, ключи от всего – у Него, бразды правления всем – в Его руках, и всё решается Его велением. Обретая Его – обретаешь всё, избавляясь от бесконечного низкопоклонства и бесчисленных страхов.</w:t>
      </w:r>
    </w:p>
    <w:p w14:paraId="22838C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Третья Фраза </w:t>
      </w:r>
    </w:p>
    <w:p w14:paraId="68F066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لَا شَرٖيكَ لَهُ</w:t>
      </w:r>
    </w:p>
    <w:p w14:paraId="0EB868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(Ля шарика ляху)</w:t>
      </w:r>
    </w:p>
    <w:p w14:paraId="5CD2E2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“Нет у Него сотоварища”</w:t>
      </w:r>
    </w:p>
    <w:p w14:paraId="46EBD6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Подобно тому как у Аллаха нет сотоварища в Его Божественной сути и правлении – Аллах только один и многобожие невозможно, – так же у Него нет сотоварища в господстве (</w:t>
      </w:r>
      <w:r>
        <w:rPr>
          <w:rFonts w:hint="default" w:ascii="serif" w:hAnsi="serif" w:eastAsia="serif" w:cs="serif"/>
          <w:i/>
          <w:iCs/>
          <w:caps w:val="0"/>
          <w:color w:val="333333"/>
          <w:spacing w:val="0"/>
          <w:sz w:val="28"/>
          <w:szCs w:val="28"/>
          <w:bdr w:val="none" w:color="auto" w:sz="0" w:space="0"/>
          <w:vertAlign w:val="baseline"/>
        </w:rPr>
        <w:t>рубубият</w:t>
      </w:r>
      <w:r>
        <w:rPr>
          <w:rFonts w:hint="default" w:ascii="serif" w:hAnsi="serif" w:eastAsia="serif" w:cs="serif"/>
          <w:i w:val="0"/>
          <w:iCs w:val="0"/>
          <w:caps w:val="0"/>
          <w:color w:val="333333"/>
          <w:spacing w:val="0"/>
          <w:sz w:val="28"/>
          <w:szCs w:val="28"/>
          <w:bdr w:val="none" w:color="auto" w:sz="0" w:space="0"/>
          <w:vertAlign w:val="baseline"/>
        </w:rPr>
        <w:t>), деятельности и процессе сотворения.</w:t>
      </w:r>
    </w:p>
    <w:p w14:paraId="379E77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Порой бывает так, что правитель один и в царствовании у него нет партнёра, но в осуществлении правления его уполномоченные исполнители считаются сотоварищами, соучастниками. Они препятствуют всякому желающему обращаться к правителю, требуя сперва обращаться к ним. Однако подобно тому как у Всевышнего Аллаха – Правителя извечности и вечности – нет сотоварища в правлении, таким же образом Он не нуждается в помощниках и соучастниках в деятельности Своего господства. Без Его повеления и воли, без Его силы и могущества ничто не способно вмешаться во что бы то ни было. Каждый может непосредственно обратиться к Нему, и оттого, что у Аллаха нет сотоварища и помощника, никто не воспрепятствует обращающемуся.</w:t>
      </w:r>
    </w:p>
    <w:p w14:paraId="06DDF2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фраза сообщает человеческой душе радостную весть о том, что душа, обретшая веру (</w:t>
      </w:r>
      <w:r>
        <w:rPr>
          <w:rFonts w:hint="default" w:ascii="serif" w:hAnsi="serif" w:eastAsia="serif" w:cs="serif"/>
          <w:i/>
          <w:iCs/>
          <w:caps w:val="0"/>
          <w:color w:val="333333"/>
          <w:spacing w:val="0"/>
          <w:sz w:val="28"/>
          <w:szCs w:val="28"/>
          <w:bdr w:val="none" w:color="auto" w:sz="0" w:space="0"/>
          <w:vertAlign w:val="baseline"/>
        </w:rPr>
        <w:t>иман</w:t>
      </w:r>
      <w:r>
        <w:rPr>
          <w:rFonts w:hint="default" w:ascii="serif" w:hAnsi="serif" w:eastAsia="serif" w:cs="serif"/>
          <w:i w:val="0"/>
          <w:iCs w:val="0"/>
          <w:caps w:val="0"/>
          <w:color w:val="333333"/>
          <w:spacing w:val="0"/>
          <w:sz w:val="28"/>
          <w:szCs w:val="28"/>
          <w:bdr w:val="none" w:color="auto" w:sz="0" w:space="0"/>
          <w:vertAlign w:val="baseline"/>
        </w:rPr>
        <w:t>), может беспрепятственно, без чужого вмешательства, в любом состоянии, в любом месте, в любое время предстать перед Прекрасным </w:t>
      </w:r>
      <w:r>
        <w:rPr>
          <w:rFonts w:hint="default" w:ascii="serif" w:hAnsi="serif" w:eastAsia="serif" w:cs="serif"/>
          <w:i/>
          <w:iCs/>
          <w:caps w:val="0"/>
          <w:color w:val="333333"/>
          <w:spacing w:val="0"/>
          <w:sz w:val="28"/>
          <w:szCs w:val="28"/>
          <w:bdr w:val="none" w:color="auto" w:sz="0" w:space="0"/>
          <w:vertAlign w:val="baseline"/>
        </w:rPr>
        <w:t>(аль-Джамиль)</w:t>
      </w:r>
      <w:r>
        <w:rPr>
          <w:rFonts w:hint="default" w:ascii="serif" w:hAnsi="serif" w:eastAsia="serif" w:cs="serif"/>
          <w:i w:val="0"/>
          <w:iCs w:val="0"/>
          <w:caps w:val="0"/>
          <w:color w:val="333333"/>
          <w:spacing w:val="0"/>
          <w:sz w:val="28"/>
          <w:szCs w:val="28"/>
          <w:bdr w:val="none" w:color="auto" w:sz="0" w:space="0"/>
          <w:vertAlign w:val="baseline"/>
        </w:rPr>
        <w:t>, Всемогущим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Совершенным Аллахом – Извечным Властелином и Хозяином сокровищниц милости и счастья – с любой просьбой, выразить любые свои нужды и потребности. Таким образом, обретя Его милость и полагаясь на Его могущество, человеческая душа найдёт абсолютную радость и счастье.</w:t>
      </w:r>
    </w:p>
    <w:p w14:paraId="5D9FAD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Четвёртая Фраза</w:t>
      </w:r>
    </w:p>
    <w:p w14:paraId="17DC8E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لَهُ الْمُلْكُ</w:t>
      </w:r>
    </w:p>
    <w:p w14:paraId="4C2FCC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(Ляхуль мульку)</w:t>
      </w:r>
    </w:p>
    <w:p w14:paraId="5B17CF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“Ему принадлежит владение”</w:t>
      </w:r>
    </w:p>
    <w:p w14:paraId="617806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Всё принадлежит Ему. Ты принадлежишь Ему, а также являешься Его рабом и трудишься в Его владении.</w:t>
      </w:r>
    </w:p>
    <w:p w14:paraId="25CA98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Эта фраза несёт в себе исцеляющую радостную весть: «О человек! Не считай, что являешься хозяином самому себе, так как ты не сможешь управлять собой. Это тяжёлая ноша. Ты не сумеешь сохранить себя, избежать бед и удовлетворить все свои потребности. Так не мучайся понапрасну, подвергая себя страданиям, ведь владение принадлежит не тебе! Хозяин этого владения – Могущественный </w:t>
      </w:r>
      <w:r>
        <w:rPr>
          <w:rFonts w:hint="default" w:ascii="serif" w:hAnsi="serif" w:eastAsia="serif" w:cs="serif"/>
          <w:i/>
          <w:iCs/>
          <w:caps w:val="0"/>
          <w:color w:val="333333"/>
          <w:spacing w:val="0"/>
          <w:sz w:val="28"/>
          <w:szCs w:val="28"/>
          <w:bdr w:val="none" w:color="auto" w:sz="0" w:space="0"/>
          <w:vertAlign w:val="baseline"/>
        </w:rPr>
        <w:t>(аль-Кадир) </w:t>
      </w:r>
      <w:r>
        <w:rPr>
          <w:rFonts w:hint="default" w:ascii="serif" w:hAnsi="serif" w:eastAsia="serif" w:cs="serif"/>
          <w:i w:val="0"/>
          <w:iCs w:val="0"/>
          <w:caps w:val="0"/>
          <w:color w:val="333333"/>
          <w:spacing w:val="0"/>
          <w:sz w:val="28"/>
          <w:szCs w:val="28"/>
          <w:bdr w:val="none" w:color="auto" w:sz="0" w:space="0"/>
          <w:vertAlign w:val="baseline"/>
        </w:rPr>
        <w:t>и Милосердный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Полагайся на Его могущество и не упрекай Его милость. Оставь переживания и наслаждайся! Отбрось заботы и обрети отраду!»</w:t>
      </w:r>
    </w:p>
    <w:p w14:paraId="568F28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Также, эта фраза говорит: «Этот мир, который ты любишь, с которым ты связан, бедственное состояние которого тебя удручает и который ты не в силах изменить, принадлежит Всемогущему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и Милосердному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Вверь же владение его хозяину, и не мучайся, а наслаждайся! Этот хозяин – и Мудрый </w:t>
      </w:r>
      <w:r>
        <w:rPr>
          <w:rFonts w:hint="default" w:ascii="serif" w:hAnsi="serif" w:eastAsia="serif" w:cs="serif"/>
          <w:i/>
          <w:iCs/>
          <w:caps w:val="0"/>
          <w:color w:val="333333"/>
          <w:spacing w:val="0"/>
          <w:sz w:val="28"/>
          <w:szCs w:val="28"/>
          <w:bdr w:val="none" w:color="auto" w:sz="0" w:space="0"/>
          <w:vertAlign w:val="baseline"/>
        </w:rPr>
        <w:t>(аль-Хаким)</w:t>
      </w:r>
      <w:r>
        <w:rPr>
          <w:rFonts w:hint="default" w:ascii="serif" w:hAnsi="serif" w:eastAsia="serif" w:cs="serif"/>
          <w:i w:val="0"/>
          <w:iCs w:val="0"/>
          <w:caps w:val="0"/>
          <w:color w:val="333333"/>
          <w:spacing w:val="0"/>
          <w:sz w:val="28"/>
          <w:szCs w:val="28"/>
          <w:bdr w:val="none" w:color="auto" w:sz="0" w:space="0"/>
          <w:vertAlign w:val="baseline"/>
        </w:rPr>
        <w:t>, и Милосердный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Он распоряжается Своим владением по собственному усмотрению. Если тебя охватит страх, скажи как Ибрахим Хаккы: </w:t>
      </w:r>
      <w:r>
        <w:rPr>
          <w:rFonts w:hint="default" w:ascii="serif" w:hAnsi="serif" w:eastAsia="serif" w:cs="serif"/>
          <w:b/>
          <w:bCs/>
          <w:i/>
          <w:iCs/>
          <w:caps w:val="0"/>
          <w:color w:val="333333"/>
          <w:spacing w:val="0"/>
          <w:sz w:val="28"/>
          <w:szCs w:val="28"/>
          <w:bdr w:val="none" w:color="auto" w:sz="0" w:space="0"/>
          <w:vertAlign w:val="baseline"/>
        </w:rPr>
        <w:t>«Посмотрим, что Аллах свершит, ведь всё прекрасно Он вершит», </w:t>
      </w:r>
      <w:r>
        <w:rPr>
          <w:rFonts w:hint="default" w:ascii="serif" w:hAnsi="serif" w:eastAsia="serif" w:cs="serif"/>
          <w:i w:val="0"/>
          <w:iCs w:val="0"/>
          <w:caps w:val="0"/>
          <w:color w:val="333333"/>
          <w:spacing w:val="0"/>
          <w:sz w:val="28"/>
          <w:szCs w:val="28"/>
          <w:bdr w:val="none" w:color="auto" w:sz="0" w:space="0"/>
          <w:vertAlign w:val="baseline"/>
        </w:rPr>
        <w:t>– наблюдай через окно и не вмешивайся.</w:t>
      </w:r>
    </w:p>
    <w:p w14:paraId="792FCC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Пятая Фраза </w:t>
      </w:r>
    </w:p>
    <w:p w14:paraId="196FC2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 لَهُ الْحَمْدُ</w:t>
      </w:r>
    </w:p>
    <w:p w14:paraId="332508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 ляхуль хамду)</w:t>
      </w:r>
    </w:p>
    <w:p w14:paraId="57FE97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“(И) Вся хвала Ему”</w:t>
      </w:r>
    </w:p>
    <w:p w14:paraId="307B1A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Благодарение и хвала, славословие и признательность принадлежат только Ему, этого достоин только Он. Следовательно, все блага принадлежат Ему и исходят из Его сокровищницы. Сокровищница же – неисчерпаема.</w:t>
      </w:r>
    </w:p>
    <w:p w14:paraId="2AE8CD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фраза сообщает радостную весть: «О человек! Не огорчайся из-за расставания с благами, ибо сокровищница милости неиссякаема. Не сокрушайся, думая о тленности удовольствий, ибо блага являются плодами бесконечной милости. Поскольку древо благ вечно, вместо одних плодов придут другие. Благодарность даёт узреть во вкусе благ проявление благосклонности со стороны милости, которое стократно более приятное, чем вкус самого блага. И осознавая это, ты сможешь в сотню раз умножить наслаждение. Например, наслаждение, получаемое от одного яблока, подаренного тебе каким-нибудь славным правителем, превосходит наслаждение от ста или даже от тысячи яблок. Именно мысль о благосклонности к тебе этого правителя и даёт ощутить и испытать это стократное или даже тысячекратное наслаждение. Таким образом, фраза  </w:t>
      </w:r>
      <w:r>
        <w:rPr>
          <w:rFonts w:hint="default" w:ascii="serif" w:hAnsi="serif" w:eastAsia="serif" w:cs="serif"/>
          <w:i/>
          <w:iCs/>
          <w:caps w:val="0"/>
          <w:color w:val="333333"/>
          <w:spacing w:val="0"/>
          <w:sz w:val="28"/>
          <w:szCs w:val="28"/>
          <w:bdr w:val="none" w:color="auto" w:sz="0" w:space="0"/>
          <w:vertAlign w:val="baseline"/>
        </w:rPr>
        <w:t>(Ляхуль хамду)</w:t>
      </w:r>
      <w:r>
        <w:rPr>
          <w:rFonts w:hint="default" w:ascii="serif" w:hAnsi="serif" w:eastAsia="serif" w:cs="serif"/>
          <w:i w:val="0"/>
          <w:iCs w:val="0"/>
          <w:caps w:val="0"/>
          <w:color w:val="333333"/>
          <w:spacing w:val="0"/>
          <w:sz w:val="28"/>
          <w:szCs w:val="28"/>
          <w:bdr w:val="none" w:color="auto" w:sz="0" w:space="0"/>
          <w:vertAlign w:val="baseline"/>
        </w:rPr>
        <w:t>, то есть хвала и благодарность, то есть ощущение в благах дарения, то есть познание Дарителя </w:t>
      </w:r>
      <w:r>
        <w:rPr>
          <w:rFonts w:hint="default" w:ascii="serif" w:hAnsi="serif" w:eastAsia="serif" w:cs="serif"/>
          <w:i/>
          <w:iCs/>
          <w:caps w:val="0"/>
          <w:color w:val="333333"/>
          <w:spacing w:val="0"/>
          <w:sz w:val="28"/>
          <w:szCs w:val="28"/>
          <w:bdr w:val="none" w:color="auto" w:sz="0" w:space="0"/>
          <w:vertAlign w:val="baseline"/>
        </w:rPr>
        <w:t>(аль-Мун’им)</w:t>
      </w:r>
      <w:r>
        <w:rPr>
          <w:rFonts w:hint="default" w:ascii="serif" w:hAnsi="serif" w:eastAsia="serif" w:cs="serif"/>
          <w:i w:val="0"/>
          <w:iCs w:val="0"/>
          <w:caps w:val="0"/>
          <w:color w:val="333333"/>
          <w:spacing w:val="0"/>
          <w:sz w:val="28"/>
          <w:szCs w:val="28"/>
          <w:bdr w:val="none" w:color="auto" w:sz="0" w:space="0"/>
          <w:vertAlign w:val="baseline"/>
        </w:rPr>
        <w:t> и осознавание факта дарения, то есть мысли о благосклонности Его милости и милосердия, а также о продолжительности дарения открывает тебе дверь духовного наслаждения, тысячекратно превышающего наслаждение от самих благ». </w:t>
      </w:r>
    </w:p>
    <w:p w14:paraId="765BA3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Шестая Фраза </w:t>
      </w:r>
    </w:p>
    <w:p w14:paraId="3EEA8B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يُحْيٖى</w:t>
      </w:r>
      <w:r>
        <w:rPr>
          <w:rFonts w:hint="default" w:ascii="serif" w:hAnsi="serif" w:eastAsia="serif" w:cs="serif"/>
          <w:i w:val="0"/>
          <w:iCs w:val="0"/>
          <w:caps w:val="0"/>
          <w:color w:val="333333"/>
          <w:spacing w:val="0"/>
          <w:sz w:val="28"/>
          <w:szCs w:val="28"/>
          <w:bdr w:val="none" w:color="auto" w:sz="0" w:space="0"/>
          <w:vertAlign w:val="baseline"/>
        </w:rPr>
        <w:t>    </w:t>
      </w:r>
    </w:p>
    <w:p w14:paraId="674A84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(Юхйи)</w:t>
      </w:r>
    </w:p>
    <w:p w14:paraId="4CA63C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“Дающий жизнь”</w:t>
      </w:r>
    </w:p>
    <w:p w14:paraId="24B893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Дарующий жизнь – только Он, и Поддерживающий жизнь посредством пропитания – только Он. Также, Подготавливающим всё необходимое для жизни является Он, высокие цели жизни принадлежат Ему и её важные результаты относятся к Нему. Девяносто девять из ста плодов жизни принадлежат Ему. Итак, эта фраза, взывая к смертному и бессильному человеку, сообщает ему следующую радостную весть: «О человек! Не утруждай себя, взвалив на свои плечи тяжёлую ношу этой жизни! Не печалься, размышляя о бренности жизни! Видя лишь её земные малозначительные плоды, не раскаивайся, что пришёл в этот мир. Ведь механизм жизни, работающий в корабле твоего тела, принадлежит Вечно Живому (</w:t>
      </w:r>
      <w:r>
        <w:rPr>
          <w:rFonts w:hint="default" w:ascii="serif" w:hAnsi="serif" w:eastAsia="serif" w:cs="serif"/>
          <w:i/>
          <w:iCs/>
          <w:caps w:val="0"/>
          <w:color w:val="333333"/>
          <w:spacing w:val="0"/>
          <w:sz w:val="28"/>
          <w:szCs w:val="28"/>
          <w:bdr w:val="none" w:color="auto" w:sz="0" w:space="0"/>
          <w:vertAlign w:val="baseline"/>
        </w:rPr>
        <w:t>аль-Хайй аль-Кайюм</w:t>
      </w:r>
      <w:r>
        <w:rPr>
          <w:rFonts w:hint="default" w:ascii="serif" w:hAnsi="serif" w:eastAsia="serif" w:cs="serif"/>
          <w:i w:val="0"/>
          <w:iCs w:val="0"/>
          <w:caps w:val="0"/>
          <w:color w:val="333333"/>
          <w:spacing w:val="0"/>
          <w:sz w:val="28"/>
          <w:szCs w:val="28"/>
          <w:bdr w:val="none" w:color="auto" w:sz="0" w:space="0"/>
          <w:vertAlign w:val="baseline"/>
        </w:rPr>
        <w:t>), и Он обеспечивает его всем необходимым. У этой жизни имеется множество целей и результатов, и принадлежат они Ему. Ты на этом корабле являешься своего рода рулевым. Искренне исполняй свои обязанности, получай свою плату, и не беспокойся. Подумай о том, насколько ценен этот корабль жизни, сколько прекрасной пользы он приносит, насколько Щедр </w:t>
      </w:r>
      <w:r>
        <w:rPr>
          <w:rFonts w:hint="default" w:ascii="serif" w:hAnsi="serif" w:eastAsia="serif" w:cs="serif"/>
          <w:i/>
          <w:iCs/>
          <w:caps w:val="0"/>
          <w:color w:val="333333"/>
          <w:spacing w:val="0"/>
          <w:sz w:val="28"/>
          <w:szCs w:val="28"/>
          <w:bdr w:val="none" w:color="auto" w:sz="0" w:space="0"/>
          <w:vertAlign w:val="baseline"/>
        </w:rPr>
        <w:t>(аль-Карим)</w:t>
      </w:r>
      <w:r>
        <w:rPr>
          <w:rFonts w:hint="default" w:ascii="serif" w:hAnsi="serif" w:eastAsia="serif" w:cs="serif"/>
          <w:i w:val="0"/>
          <w:iCs w:val="0"/>
          <w:caps w:val="0"/>
          <w:color w:val="333333"/>
          <w:spacing w:val="0"/>
          <w:sz w:val="28"/>
          <w:szCs w:val="28"/>
          <w:bdr w:val="none" w:color="auto" w:sz="0" w:space="0"/>
          <w:vertAlign w:val="baseline"/>
        </w:rPr>
        <w:t> и Милосерден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Хозяин этого корабля! Будь счастлив и благодари Его! И пойми же, что если ты честно исполнишь свои обязанности, то все плоды и результаты, которые принесёт этот корабль, в некотором отношении будут занесены и в твою книгу деяний, что оживит тебя и обеспечит вечную жизнь».</w:t>
      </w:r>
    </w:p>
    <w:p w14:paraId="5D0047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Седьмая Фраза </w:t>
      </w:r>
    </w:p>
    <w:p w14:paraId="4CBFC6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 يُمٖيتُ</w:t>
      </w:r>
    </w:p>
    <w:p w14:paraId="7D5E3A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 юмиту)</w:t>
      </w:r>
    </w:p>
    <w:p w14:paraId="79A80C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“И умерщвляющий”</w:t>
      </w:r>
    </w:p>
    <w:p w14:paraId="5D2AFB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Дающий смерть – Он, то есть Он избавляет от прижизненных обязанностей, переводит из бренного мира в иное местопребывание, освобождает от бремени земной службы. Иначе говоря, из этой смертной жизни забирает в жизнь вечную.</w:t>
      </w:r>
    </w:p>
    <w:p w14:paraId="4C0ACB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фраза таким образом взывает к тленным джиннам и людям: «Возрадуйтесь, ибо смерть – это не казнь, не небытие, не конец, не угасание, не вечная разлука, не случайность, не просто исчезновение без воздействия внешней силы, а, поистине, смерть – это освобождение Мудрым </w:t>
      </w:r>
      <w:r>
        <w:rPr>
          <w:rFonts w:hint="default" w:ascii="serif" w:hAnsi="serif" w:eastAsia="serif" w:cs="serif"/>
          <w:i/>
          <w:iCs/>
          <w:caps w:val="0"/>
          <w:color w:val="333333"/>
          <w:spacing w:val="0"/>
          <w:sz w:val="28"/>
          <w:szCs w:val="28"/>
          <w:bdr w:val="none" w:color="auto" w:sz="0" w:space="0"/>
          <w:vertAlign w:val="baseline"/>
        </w:rPr>
        <w:t>(аль-Хаким)</w:t>
      </w:r>
      <w:r>
        <w:rPr>
          <w:rFonts w:hint="default" w:ascii="serif" w:hAnsi="serif" w:eastAsia="serif" w:cs="serif"/>
          <w:i w:val="0"/>
          <w:iCs w:val="0"/>
          <w:caps w:val="0"/>
          <w:color w:val="333333"/>
          <w:spacing w:val="0"/>
          <w:sz w:val="28"/>
          <w:szCs w:val="28"/>
          <w:bdr w:val="none" w:color="auto" w:sz="0" w:space="0"/>
          <w:vertAlign w:val="baseline"/>
        </w:rPr>
        <w:t> и Милосердным </w:t>
      </w:r>
      <w:r>
        <w:rPr>
          <w:rFonts w:hint="default" w:ascii="serif" w:hAnsi="serif" w:eastAsia="serif" w:cs="serif"/>
          <w:i/>
          <w:iCs/>
          <w:caps w:val="0"/>
          <w:color w:val="333333"/>
          <w:spacing w:val="0"/>
          <w:sz w:val="28"/>
          <w:szCs w:val="28"/>
          <w:bdr w:val="none" w:color="auto" w:sz="0" w:space="0"/>
          <w:vertAlign w:val="baseline"/>
        </w:rPr>
        <w:t>(ар-Рахим) </w:t>
      </w:r>
      <w:r>
        <w:rPr>
          <w:rFonts w:hint="default" w:ascii="serif" w:hAnsi="serif" w:eastAsia="serif" w:cs="serif"/>
          <w:i w:val="0"/>
          <w:iCs w:val="0"/>
          <w:caps w:val="0"/>
          <w:color w:val="333333"/>
          <w:spacing w:val="0"/>
          <w:sz w:val="28"/>
          <w:szCs w:val="28"/>
          <w:bdr w:val="none" w:color="auto" w:sz="0" w:space="0"/>
          <w:vertAlign w:val="baseline"/>
        </w:rPr>
        <w:t>Творцом от земной службы, это смена местонахождения, отправление в сторону Вечного Блаженства, на подлинную Родину, это врата воссоединения в загробном мире Барзах, где пребывают девяносто девять из ста друзей и близких».</w:t>
      </w:r>
    </w:p>
    <w:p w14:paraId="000A7F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Восьмая Фраза </w:t>
      </w:r>
    </w:p>
    <w:p w14:paraId="1D22DA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 هُوَ حَىٌّ لَا يَمُوتُ</w:t>
      </w:r>
    </w:p>
    <w:p w14:paraId="0F44EA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 хува хаййун ля ямут)</w:t>
      </w:r>
    </w:p>
    <w:p w14:paraId="58CDB4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“И Он – Живой, Неумирающий”</w:t>
      </w:r>
    </w:p>
    <w:p w14:paraId="05448A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Единственно достойный поклонения и любви бессмертный Всевышний, красота, блага и совершенство Которого в бесконечной степени превосходят красоту, блага и совершенство, видимые во всех творениях во Вселенной и побуждающие любить, и одного проявления красоты Которого достаточно вместо всех возлюбленных, обладает постоянной, извечной и вечной жизнью, чистой и свободной от всех пороков, недостатков и таких изъянов, как гибель и исчезновение.</w:t>
      </w:r>
    </w:p>
    <w:p w14:paraId="45F9F4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фраза сообщает джиннам и людям, всем разумным и всем обладателям любви, следующее: «Возрадуйтесь, ибо есть Вечный Достойный любви, исцеляющий раны от  разлук со множеством любимых! И поскольку Он существует и является Вечным, то что бы ни случилось с другими, пусть это вас не тревожит! Ведь красота и блага, достоинства и совершенства ваших возлюбленных, вызывающие у вас любовь, являются лишь слабой тенью от проявления вечной красоты этого Достойного любви, прошедшей сквозь множество завес. И пусть вас не ранит их уход, их смерть, ведь они – своего рода зеркала. Смена зеркал обновляет и украшает проявление красоты. И поскольку есть Он, есть всё!»</w:t>
      </w:r>
    </w:p>
    <w:p w14:paraId="43B177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Девятая Фраза</w:t>
      </w:r>
    </w:p>
    <w:p w14:paraId="6028B3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بِيَدِهِ الْخَيْرُ</w:t>
      </w:r>
    </w:p>
    <w:p w14:paraId="594324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(Биядихиль хайр)</w:t>
      </w:r>
    </w:p>
    <w:p w14:paraId="05DBFA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 Его Руке благо”</w:t>
      </w:r>
    </w:p>
    <w:p w14:paraId="609215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Всякое благо находится в Его руках. Всякое свершённое вами добро записывается в Его тетради. Все праведные деяния отмечаются у Него. Итак, эта фраза, взывая к джиннам и людям, сообщает им следующую радостную весть: «О несчастные! Когда вы переселитесь на кладбище, не говорите: “О горе нам! Всё наше добро пропало, и труд наш оказался напрасным. Покинув этот прекрасный просторный мир, мы вошли в эту тесную землю”. Не отчаивайтесь, не сокрушайтесь, ибо всё, что относится к вам, сохраняется: каждое ваше деяние записано, каждый ваш поступок отмечен. Всевышний, во власти Которого всякое благо, Который способен свершить любое благо, Который вознаградит вас за ваше служение, оставит вас на время под землёй, а затем заберёт к Себе. Какое же счастье – вы закончили свою службу и исполнили свои обязанности! Завершились ваши тяготы, и вы отправляетесь на покой, к милости Божьей. Служба и трудности – позади, впереди – вознаграждение. Поистине, Всемогущий Творец сохраняет семена и зёрна, являющиеся шкатулками со свитками деяний и служений, свершённых минувшей весной, а следующей весной Он раскрывает их в стократно более изобильном виде. И этот Творец, без сомнения, сохраняет и плоды вашей жизни. Затем Он щедро вознаградит вас за ваше служение».</w:t>
      </w:r>
    </w:p>
    <w:p w14:paraId="746019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Десятая Фраза</w:t>
      </w:r>
    </w:p>
    <w:p w14:paraId="7673D4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 هُوَ عَلٰى كُلِّ شَىْءٍ قَدٖيرٌ</w:t>
      </w:r>
    </w:p>
    <w:p w14:paraId="1F31F0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 хува ‘аля кулли шейин кадир)</w:t>
      </w:r>
    </w:p>
    <w:p w14:paraId="4D5676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“И Он над всякой вещью мощен!”</w:t>
      </w:r>
    </w:p>
    <w:p w14:paraId="67C98B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Он – Один </w:t>
      </w:r>
      <w:r>
        <w:rPr>
          <w:rFonts w:hint="default" w:ascii="serif" w:hAnsi="serif" w:eastAsia="serif" w:cs="serif"/>
          <w:i/>
          <w:iCs/>
          <w:caps w:val="0"/>
          <w:color w:val="333333"/>
          <w:spacing w:val="0"/>
          <w:sz w:val="28"/>
          <w:szCs w:val="28"/>
          <w:bdr w:val="none" w:color="auto" w:sz="0" w:space="0"/>
          <w:vertAlign w:val="baseline"/>
        </w:rPr>
        <w:t>(аль-Ахад)</w:t>
      </w:r>
      <w:r>
        <w:rPr>
          <w:rFonts w:hint="default" w:ascii="serif" w:hAnsi="serif" w:eastAsia="serif" w:cs="serif"/>
          <w:i w:val="0"/>
          <w:iCs w:val="0"/>
          <w:caps w:val="0"/>
          <w:color w:val="333333"/>
          <w:spacing w:val="0"/>
          <w:sz w:val="28"/>
          <w:szCs w:val="28"/>
          <w:bdr w:val="none" w:color="auto" w:sz="0" w:space="0"/>
          <w:vertAlign w:val="baseline"/>
        </w:rPr>
        <w:t>, Един </w:t>
      </w:r>
      <w:r>
        <w:rPr>
          <w:rFonts w:hint="default" w:ascii="serif" w:hAnsi="serif" w:eastAsia="serif" w:cs="serif"/>
          <w:i/>
          <w:iCs/>
          <w:caps w:val="0"/>
          <w:color w:val="333333"/>
          <w:spacing w:val="0"/>
          <w:sz w:val="28"/>
          <w:szCs w:val="28"/>
          <w:bdr w:val="none" w:color="auto" w:sz="0" w:space="0"/>
          <w:vertAlign w:val="baseline"/>
        </w:rPr>
        <w:t>(аль-Вахид)</w:t>
      </w:r>
      <w:r>
        <w:rPr>
          <w:rFonts w:hint="default" w:ascii="serif" w:hAnsi="serif" w:eastAsia="serif" w:cs="serif"/>
          <w:i w:val="0"/>
          <w:iCs w:val="0"/>
          <w:caps w:val="0"/>
          <w:color w:val="333333"/>
          <w:spacing w:val="0"/>
          <w:sz w:val="28"/>
          <w:szCs w:val="28"/>
          <w:bdr w:val="none" w:color="auto" w:sz="0" w:space="0"/>
          <w:vertAlign w:val="baseline"/>
        </w:rPr>
        <w:t> и мощен над всем. Ничто для Него не представляет трудности. Сотворить весну для Него так же просто, как сотворить цветок, сотворить Рай для Него так же легко, как сотворить весну. Неисчислимые создания, которые вновь и вновь, ежедневно, ежегодно, в каждом веке сотворяются Им, на бесчисленном множестве языков свидетельствуют о Его безграничном могуществе.</w:t>
      </w:r>
    </w:p>
    <w:p w14:paraId="06ED7B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фраза сообщает такую радостную весть:</w:t>
      </w:r>
      <w:r>
        <w:rPr>
          <w:rFonts w:hint="default" w:ascii="serif" w:hAnsi="serif" w:eastAsia="serif" w:cs="serif"/>
          <w:b/>
          <w:bCs/>
          <w:i/>
          <w:iCs/>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rPr>
        <w:t>О человек! Совершаемые тобой служение и поклонение не пройдут бесследно. Для тебя приготовлено место вознаграждения, край блаженства. Взамен этого бренного мира тебя ожидает вечный Рай. Поверь обещанию Могущественного Творца, Которого ты познал и Которому поклоняешься. Невозможно, чтобы Он не сдержал обещания. Его могущество абсолютно, лишено недостатков и не оставляет места бессилию. Подобно тому, как Он сотворил твой небольшой сад, так же Он может сотворить для тебя Рай, и Он его сотворил и обещал тебе. И коль уж Он обещал, Он непременно введёт тебя туда.</w:t>
      </w:r>
    </w:p>
    <w:p w14:paraId="3EEC06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Мы явно видим, как Он ежегодно, с абсолютными гармонией и упорядоченностью, крайне быстро и легко оживляет более трёхсот тысяч видов растений и животных. И такой Всемогущий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Творец, разумеется, способен исполнить Своё обещание.</w:t>
      </w:r>
    </w:p>
    <w:p w14:paraId="27A011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Поскольку Абсолютно Всемогущий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Создатель ежегодно сотворяет тысячи различных образцов великого воскрешения и Рая; поскольку, обещая вечное блаженство посредством всех Своих небесных повелений, Он возвещает нам радостную весть о Рае; поскольку вся Его деятельность, все Его деяния истинны и правдивы; поскольку, согласно свидетельству Его творений, всё совершенство во Вселенной свидетельствует о Его безграничном совершенстве, лишённом недостатков и изъянов и поскольку нарушение обещания, ложь, обман являются одними из самых скверных недостатков и пороков, то, безусловно, этот Всемогущий </w:t>
      </w:r>
      <w:r>
        <w:rPr>
          <w:rFonts w:hint="default" w:ascii="serif" w:hAnsi="serif" w:eastAsia="serif" w:cs="serif"/>
          <w:i/>
          <w:iCs/>
          <w:caps w:val="0"/>
          <w:color w:val="333333"/>
          <w:spacing w:val="0"/>
          <w:sz w:val="28"/>
          <w:szCs w:val="28"/>
          <w:bdr w:val="none" w:color="auto" w:sz="0" w:space="0"/>
          <w:vertAlign w:val="baseline"/>
        </w:rPr>
        <w:t>(аль-Кадир)</w:t>
      </w:r>
      <w:r>
        <w:rPr>
          <w:rFonts w:hint="default" w:ascii="serif" w:hAnsi="serif" w:eastAsia="serif" w:cs="serif"/>
          <w:i w:val="0"/>
          <w:iCs w:val="0"/>
          <w:caps w:val="0"/>
          <w:color w:val="333333"/>
          <w:spacing w:val="0"/>
          <w:sz w:val="28"/>
          <w:szCs w:val="28"/>
          <w:bdr w:val="none" w:color="auto" w:sz="0" w:space="0"/>
          <w:vertAlign w:val="baseline"/>
        </w:rPr>
        <w:t>, Мудрый </w:t>
      </w:r>
      <w:r>
        <w:rPr>
          <w:rFonts w:hint="default" w:ascii="serif" w:hAnsi="serif" w:eastAsia="serif" w:cs="serif"/>
          <w:i/>
          <w:iCs/>
          <w:caps w:val="0"/>
          <w:color w:val="333333"/>
          <w:spacing w:val="0"/>
          <w:sz w:val="28"/>
          <w:szCs w:val="28"/>
          <w:bdr w:val="none" w:color="auto" w:sz="0" w:space="0"/>
          <w:vertAlign w:val="baseline"/>
        </w:rPr>
        <w:t>(аль-Хаким)</w:t>
      </w:r>
      <w:r>
        <w:rPr>
          <w:rFonts w:hint="default" w:ascii="serif" w:hAnsi="serif" w:eastAsia="serif" w:cs="serif"/>
          <w:i w:val="0"/>
          <w:iCs w:val="0"/>
          <w:caps w:val="0"/>
          <w:color w:val="333333"/>
          <w:spacing w:val="0"/>
          <w:sz w:val="28"/>
          <w:szCs w:val="28"/>
          <w:bdr w:val="none" w:color="auto" w:sz="0" w:space="0"/>
          <w:vertAlign w:val="baseline"/>
        </w:rPr>
        <w:t>, Совершенный </w:t>
      </w:r>
      <w:r>
        <w:rPr>
          <w:rFonts w:hint="default" w:ascii="serif" w:hAnsi="serif" w:eastAsia="serif" w:cs="serif"/>
          <w:i/>
          <w:iCs/>
          <w:caps w:val="0"/>
          <w:color w:val="333333"/>
          <w:spacing w:val="0"/>
          <w:sz w:val="28"/>
          <w:szCs w:val="28"/>
          <w:bdr w:val="none" w:color="auto" w:sz="0" w:space="0"/>
          <w:vertAlign w:val="baseline"/>
        </w:rPr>
        <w:t>(зуль-Камаль)</w:t>
      </w:r>
      <w:r>
        <w:rPr>
          <w:rFonts w:hint="default" w:ascii="serif" w:hAnsi="serif" w:eastAsia="serif" w:cs="serif"/>
          <w:i w:val="0"/>
          <w:iCs w:val="0"/>
          <w:caps w:val="0"/>
          <w:color w:val="333333"/>
          <w:spacing w:val="0"/>
          <w:sz w:val="28"/>
          <w:szCs w:val="28"/>
          <w:bdr w:val="none" w:color="auto" w:sz="0" w:space="0"/>
          <w:vertAlign w:val="baseline"/>
        </w:rPr>
        <w:t>, Милосердный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Господь исполнит Своё обещание и распахнёт врата вечного блаженства, введя вас, о верующие люди, в Рай, являющийся истинной Родиной вашего праотца Адама!</w:t>
      </w:r>
    </w:p>
    <w:p w14:paraId="7DDE09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Одиннадцатая Фраза</w:t>
      </w:r>
    </w:p>
    <w:p w14:paraId="35BCED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cs/>
          <w:lang w:bidi="ar-SA"/>
        </w:rPr>
        <w:t>وَ اِلَيْهِ الْمَصٖيرُ</w:t>
      </w:r>
    </w:p>
    <w:p w14:paraId="4F11DD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 илейхиль масыр)</w:t>
      </w:r>
    </w:p>
    <w:p w14:paraId="7EF0F3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“И к Нему возвращение”</w:t>
      </w:r>
    </w:p>
    <w:p w14:paraId="570673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Люди, посланные в этот мир, на эту арену испытаний, для торговли и выполнения важных обязанностей, завершив торговлю и исполнив свои обязанности, вернутся к отправившему их Могущественному Творцу, встретятся со своим Щедрым Владыкой, то есть они покинут этот тленный мир и в мире вечном предстанут пред Его величием, то есть избавившись от суматохи причин и от тёмных завес посредников, без завес предстанут пред своим Милосердным </w:t>
      </w:r>
      <w:r>
        <w:rPr>
          <w:rFonts w:hint="default" w:ascii="serif" w:hAnsi="serif" w:eastAsia="serif" w:cs="serif"/>
          <w:i/>
          <w:iCs/>
          <w:caps w:val="0"/>
          <w:color w:val="333333"/>
          <w:spacing w:val="0"/>
          <w:sz w:val="28"/>
          <w:szCs w:val="28"/>
          <w:bdr w:val="none" w:color="auto" w:sz="0" w:space="0"/>
          <w:vertAlign w:val="baseline"/>
        </w:rPr>
        <w:t>(ар-Рахим)</w:t>
      </w:r>
      <w:r>
        <w:rPr>
          <w:rFonts w:hint="default" w:ascii="serif" w:hAnsi="serif" w:eastAsia="serif" w:cs="serif"/>
          <w:i w:val="0"/>
          <w:iCs w:val="0"/>
          <w:caps w:val="0"/>
          <w:color w:val="333333"/>
          <w:spacing w:val="0"/>
          <w:sz w:val="28"/>
          <w:szCs w:val="28"/>
          <w:bdr w:val="none" w:color="auto" w:sz="0" w:space="0"/>
          <w:vertAlign w:val="baseline"/>
        </w:rPr>
        <w:t> Господом в Его вечном царстве. Каждый непосредственно познает своего Творца, Бога, Господа, Хозяина, Владыку.</w:t>
      </w:r>
    </w:p>
    <w:p w14:paraId="4EBCFF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фраза сообщает радостную весть, превосходящую все радостные вести: «О человек! Знаешь ли ты, куда уходишь, куда направляешься? Как было упомянуто в конце “Тридцать второго Слова”, тысяча лет счастливой жизни на земле не сравнится с одним-единственным часом жизни в Раю, а, в свою очередь, тысяча лет счастливой жизни в Раю не сравнится с одним-единственным часом созерцания Его красоты! И вот, ты отправляешься к милости настолько Прекрасного Всевышнего! Красота и великолепие всех созданий этого мира, страстно и безумно любимых вами, являются лишь тенью от проявления Его красоты и Его Прекрасных Имён, и весь Рай, со всем своим великолепием, – лишь одно из проявлений Его Милости, а вся тоска и любовь, всё очарование и тяготение – всего лишь некий отблеск любви бессмертного Всевышнего, единственно достойного поклонения и любви. И вот, вы отправляетесь к Его Обители и приглашаетесь в Рай, являющийся Его вечным местом угощений. Так входите в могилу не рыдая, а улыбаясь!»</w:t>
      </w:r>
    </w:p>
    <w:p w14:paraId="72528D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Также, эта фраза несёт такую радостную весть: «О люди! Не думайте, что уходите в небытие, в никуда, во мрак, в забвение, не думайте, что просто сгниёте и разложитесь! Вы не исчезаете, а уходите в Вечность. Вы направляетесь не в небытие, а к вечному существованию. Вы уходите не во мрак, а в мир света. Вы отправляетесь к своему Истинному Хозяину и Владыке, возвращаетесь в царство Извечного Властелина. Вас не погубит множественность творений – вас спасёт единство Творца! Вас ждёт не разлука, а встреча!»</w:t>
      </w:r>
    </w:p>
    <w:p w14:paraId="1871C366">
      <w:pPr>
        <w:jc w:val="left"/>
        <w:rPr>
          <w:rFonts w:hint="default"/>
          <w:sz w:val="36"/>
          <w:szCs w:val="36"/>
          <w:lang w:val="ru-RU"/>
        </w:rPr>
      </w:pPr>
    </w:p>
    <w:p w14:paraId="07D7E5ED">
      <w:pPr>
        <w:jc w:val="left"/>
        <w:rPr>
          <w:rFonts w:hint="default"/>
          <w:sz w:val="36"/>
          <w:szCs w:val="36"/>
          <w:lang w:val="ru-RU"/>
        </w:rPr>
      </w:pPr>
    </w:p>
    <w:p w14:paraId="40A933FB">
      <w:pPr>
        <w:jc w:val="left"/>
        <w:rPr>
          <w:rFonts w:hint="default"/>
          <w:sz w:val="36"/>
          <w:szCs w:val="36"/>
          <w:lang w:val="ru-RU"/>
        </w:rPr>
      </w:pPr>
    </w:p>
    <w:p w14:paraId="26E9E6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Тема Вторая</w:t>
      </w:r>
    </w:p>
    <w:p w14:paraId="222838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ascii="serif" w:hAnsi="serif" w:eastAsia="serif" w:cs="serif"/>
          <w:b/>
          <w:bCs/>
          <w:i/>
          <w:iCs/>
          <w:caps w:val="0"/>
          <w:color w:val="333333"/>
          <w:spacing w:val="0"/>
          <w:sz w:val="28"/>
          <w:szCs w:val="28"/>
          <w:bdr w:val="none" w:color="auto" w:sz="0" w:space="0"/>
          <w:vertAlign w:val="baseline"/>
        </w:rPr>
        <w:t>ТЕМА ВТОРАЯ</w:t>
      </w:r>
    </w:p>
    <w:p w14:paraId="2F0F74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(Краткое указание на подтверждение Единобожия</w:t>
      </w:r>
    </w:p>
    <w:p w14:paraId="44413B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с точки зрения Величайшего Имени Аллаха)</w:t>
      </w:r>
    </w:p>
    <w:p w14:paraId="5AC369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ПЕРВОЕ СЛОВО.</w:t>
      </w:r>
    </w:p>
    <w:p w14:paraId="0477E3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 словосочетании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لَا اِلٰهَ اِلَّا اللّٰهُ</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“Нет божества, кроме Аллаха.” </w:t>
      </w:r>
      <w:r>
        <w:rPr>
          <w:rFonts w:hint="default" w:ascii="serif" w:hAnsi="serif" w:eastAsia="serif" w:cs="serif"/>
          <w:i w:val="0"/>
          <w:iCs w:val="0"/>
          <w:caps w:val="0"/>
          <w:color w:val="333333"/>
          <w:spacing w:val="0"/>
          <w:sz w:val="28"/>
          <w:szCs w:val="28"/>
          <w:bdr w:val="none" w:color="auto" w:sz="0" w:space="0"/>
          <w:vertAlign w:val="baseline"/>
        </w:rPr>
        <w:t>содержится единство Божественности и Ма́будията (быть достойным поклонения). На одно весьма сильное доказательство этого уровня мы укажем следующим образом:</w:t>
      </w:r>
    </w:p>
    <w:p w14:paraId="066663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 лике этой Вселенной, особенно на странице земли видна весьма упорядоченная деятельность. И мы наблюдаем на них весьма мудрое созидание. И явно видим весьма гармоничное раскрытие, то есть то, что для каждой вещи открывается подходящий образ и даётся достойная её форма. И видим очень милосердные, щедрые и милостивые благодеяния и дары. А в таком случае, эти состояние и положение неизбежно доказывают и даже дают почувствовать необходимость существования и единство Одного Обладателя Могущества, который является </w:t>
      </w:r>
      <w:r>
        <w:rPr>
          <w:rFonts w:hint="default" w:ascii="serif" w:hAnsi="serif" w:eastAsia="serif" w:cs="serif"/>
          <w:b/>
          <w:bCs/>
          <w:i/>
          <w:iCs/>
          <w:caps w:val="0"/>
          <w:color w:val="333333"/>
          <w:spacing w:val="0"/>
          <w:sz w:val="28"/>
          <w:szCs w:val="28"/>
          <w:bdr w:val="none" w:color="auto" w:sz="0" w:space="0"/>
          <w:vertAlign w:val="baseline"/>
        </w:rPr>
        <w:t>Фа’а́ль</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(Вершитель)</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Халла́к</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(Созидатель)</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Фаттах</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(Раскрывающий скрытое)</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Ваххаб</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(Дарующий)</w:t>
      </w:r>
      <w:r>
        <w:rPr>
          <w:rFonts w:hint="default" w:ascii="serif" w:hAnsi="serif" w:eastAsia="serif" w:cs="serif"/>
          <w:i w:val="0"/>
          <w:iCs w:val="0"/>
          <w:caps w:val="0"/>
          <w:color w:val="333333"/>
          <w:spacing w:val="0"/>
          <w:sz w:val="28"/>
          <w:szCs w:val="28"/>
          <w:bdr w:val="none" w:color="auto" w:sz="0" w:space="0"/>
          <w:vertAlign w:val="baseline"/>
        </w:rPr>
        <w:t>.</w:t>
      </w:r>
    </w:p>
    <w:p w14:paraId="208D73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непрерывные исчезновение и замена существ показывают, что они являются проявлениями светлых имён Могущественного Творца.. и отблеском их сияний.. и отпечатками Его деятельности.. и вышедшими из-под пера Его Предопределения и Могущества узорами и страницами.. и зеркалами Его совершенной красоты. Эту великую истину единобожия и его высочайшую степень показывает через все отправленные священные книги и свитки Хозяин этой Вселенной; а также все знатоки истины и совершенные представители человечества показывают тот же уровень единобожия своими изысканиями и открытиями. И об этом же уровне единобожия говорит Вселенная, свидетельствуя постоянными чудесами искусства и могущества, а также богатыми сокровищницами, которых она удостоена наряду со своим бессилием и скудностью. Значит в том, что единобожие имеет такую степень, единогласно объединяются Извечный Свидетель, со всеми книгами и свитками и все святые праведники, вместе со всеми их исследованиями и открытиями, и весь явный мир, со всеми своими упорядоченными состояниями и мудрой деятельностью.</w:t>
      </w:r>
    </w:p>
    <w:p w14:paraId="4989A1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тот, кто не принимает Этого Единого-Единственного, должен или принять существование бесчисленных богов, или, подобно глупым софистам, должен будет отрицать существование и самого себя, и Вселенной.</w:t>
      </w:r>
    </w:p>
    <w:p w14:paraId="1D15D8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ВТОРОЕ СЛОВО.</w:t>
      </w:r>
    </w:p>
    <w:p w14:paraId="71FCFD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وَحْدَهُ</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“Он Един”</w:t>
      </w:r>
      <w:r>
        <w:rPr>
          <w:rFonts w:hint="default" w:ascii="serif" w:hAnsi="serif" w:eastAsia="serif" w:cs="serif"/>
          <w:i w:val="0"/>
          <w:iCs w:val="0"/>
          <w:caps w:val="0"/>
          <w:color w:val="333333"/>
          <w:spacing w:val="0"/>
          <w:sz w:val="28"/>
          <w:szCs w:val="28"/>
          <w:bdr w:val="none" w:color="auto" w:sz="0" w:space="0"/>
          <w:vertAlign w:val="baseline"/>
        </w:rPr>
        <w:t>  Итак, это слово показывает явный уровень единобожия. Указывая на очень сильное доказательство, величайшим образом подтверждающее и этот уровень, мы скажем следующее:</w:t>
      </w:r>
    </w:p>
    <w:p w14:paraId="11F351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Открыв глаза и окинув взглядом лик Вселенной, мы первым делом заметим всеобщий и прекрасный порядок, а также всеобъемлющую, точную взвешенность. Всё находится в тонком, совершенном порядке, в очень чуткой взвешенности и вымеренности. Присмотревшись внимательно, мы увидим периодически возобновляемое обустраивание и уравновешивание. То есть, то что Некто гармонично изменяет этот порядок взвешенно обновляет это равновесие. Каждая вещь, став некой моделью, одевается в весьма многочисленные и соразмерные образы. Если присмотреться ещё внимательнее, то за этим упорядочиванием и уравновешиванием будет видна мудрость и справедливость. В каждом действии соблюдаются некая осмысленность и мудрость, некая правильность и полезность. При ещё более внимательном рассмотрении, в этой весьма мудрой деятельности глаза нашего разума увидят проявления Могущества и весьма объемлющего знания, охватывающего все стороны всякой вещи. Следовательно, этот порядок и взвешенность во всем сущем показывают нам всеобщее упорядочение и уравновешивание, которые в свою очередь показывают всеохватную мудрость и справедливость, а эта мудрость и справедливость показывает могущество и знание. Значит, за всеми этими завесами, перед глазами разума предстаёт Один Всемогущий и Всезнающий.</w:t>
      </w:r>
    </w:p>
    <w:p w14:paraId="18BB9C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мы смотрим на начала и завершения каждой вещи, и видим, что особенно у живых существ, их начала, основы и корни, а также плоды и итоги имеют такой образ, словно те их семена и основы, в виде некоего описания и программы, содержат всё, что присуще тем существам. А также в их результатах и плодах вновь сосредотачивается весь их процеженный смысл. В них оставляется вся история жизни тех существ. Словно косточка, являющаяся основой некого дерева, представляет собой сборник законов его созидания. А плод и результат же – словно некое оглавление созидательных повелений. Затем мы смотрим на внешность и внутренность того живого существа. В них видна управляющая деятельность предельно мудрого могущества и обустраивающая работа некой всепроникающей воли. То есть, сила и могущество созидают, а повеление и воля одевают образ.</w:t>
      </w:r>
    </w:p>
    <w:p w14:paraId="184468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во всех существах, если обратить внимание на их начала, мы наблюдаем описание некого знания. Если приглядеться к их завершению, то увидим план и декларацию Того, Кто их сотворил. Ели посмотреть внешне увидим весьма искусное и пропорциональное платье, выполненное Неким Независимым и Обладающим Волей Деятелем. Во внутренности же увидим некую очень точную машину, созданную Тем, Кто Всемогущ.</w:t>
      </w:r>
    </w:p>
    <w:p w14:paraId="40F2D1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такое состояние и положение явно и неизбежно объявляет, что ни одна вещь, ни одно место и ни одно время не могут находиться вне ведения Всемогущего Творца. Каждая отдельная вещь и всё сущее во всех делах и состояниях управляется правящей Десницей Могущего Повелителя. Украшаются красивой устроенностью и дарами Одного </w:t>
      </w:r>
      <w:r>
        <w:rPr>
          <w:rFonts w:hint="default" w:ascii="serif" w:hAnsi="serif" w:eastAsia="serif" w:cs="serif"/>
          <w:b/>
          <w:bCs/>
          <w:i/>
          <w:iCs/>
          <w:caps w:val="0"/>
          <w:color w:val="333333"/>
          <w:spacing w:val="0"/>
          <w:sz w:val="28"/>
          <w:szCs w:val="28"/>
          <w:bdr w:val="none" w:color="auto" w:sz="0" w:space="0"/>
          <w:vertAlign w:val="baseline"/>
        </w:rPr>
        <w:t>Милостивого Милосердного</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(Рахма́н-и Рахи́м)</w:t>
      </w:r>
      <w:r>
        <w:rPr>
          <w:rFonts w:hint="default" w:ascii="serif" w:hAnsi="serif" w:eastAsia="serif" w:cs="serif"/>
          <w:i w:val="0"/>
          <w:iCs w:val="0"/>
          <w:caps w:val="0"/>
          <w:color w:val="333333"/>
          <w:spacing w:val="0"/>
          <w:sz w:val="28"/>
          <w:szCs w:val="28"/>
          <w:bdr w:val="none" w:color="auto" w:sz="0" w:space="0"/>
          <w:vertAlign w:val="baseline"/>
        </w:rPr>
        <w:t>. Наряжаются украшениями Одного весьма </w:t>
      </w:r>
      <w:r>
        <w:rPr>
          <w:rFonts w:hint="default" w:ascii="serif" w:hAnsi="serif" w:eastAsia="serif" w:cs="serif"/>
          <w:b/>
          <w:bCs/>
          <w:i/>
          <w:iCs/>
          <w:caps w:val="0"/>
          <w:color w:val="333333"/>
          <w:spacing w:val="0"/>
          <w:sz w:val="28"/>
          <w:szCs w:val="28"/>
          <w:bdr w:val="none" w:color="auto" w:sz="0" w:space="0"/>
          <w:vertAlign w:val="baseline"/>
        </w:rPr>
        <w:t>Милостивого Милосердного Благодетеля</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(Ханна́н-и Манна́н)</w:t>
      </w:r>
      <w:r>
        <w:rPr>
          <w:rFonts w:hint="default" w:ascii="serif" w:hAnsi="serif" w:eastAsia="serif" w:cs="serif"/>
          <w:i w:val="0"/>
          <w:iCs w:val="0"/>
          <w:caps w:val="0"/>
          <w:color w:val="333333"/>
          <w:spacing w:val="0"/>
          <w:sz w:val="28"/>
          <w:szCs w:val="28"/>
          <w:bdr w:val="none" w:color="auto" w:sz="0" w:space="0"/>
          <w:vertAlign w:val="baseline"/>
        </w:rPr>
        <w:t>. Да, имеющему в своей голове сознание, а на лице – глаза, эта Вселенная, а также имеющиеся в существах порядок, взвешенность, гармония и равновесие показывают на уровне единобожия одного-единственного, стоящего за всем этим и являющегося </w:t>
      </w:r>
      <w:r>
        <w:rPr>
          <w:rFonts w:hint="default" w:ascii="serif" w:hAnsi="serif" w:eastAsia="serif" w:cs="serif"/>
          <w:b/>
          <w:bCs/>
          <w:i/>
          <w:iCs/>
          <w:caps w:val="0"/>
          <w:color w:val="333333"/>
          <w:spacing w:val="0"/>
          <w:sz w:val="28"/>
          <w:szCs w:val="28"/>
          <w:bdr w:val="none" w:color="auto" w:sz="0" w:space="0"/>
          <w:vertAlign w:val="baseline"/>
        </w:rPr>
        <w:t>Ва́хид</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(Единым)</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Ахад</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(Единственным)</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Кади́р </w:t>
      </w:r>
      <w:r>
        <w:rPr>
          <w:rFonts w:hint="default" w:ascii="serif" w:hAnsi="serif" w:eastAsia="serif" w:cs="serif"/>
          <w:i/>
          <w:iCs/>
          <w:caps w:val="0"/>
          <w:color w:val="333333"/>
          <w:spacing w:val="0"/>
          <w:sz w:val="28"/>
          <w:szCs w:val="28"/>
          <w:bdr w:val="none" w:color="auto" w:sz="0" w:space="0"/>
          <w:vertAlign w:val="baseline"/>
        </w:rPr>
        <w:t>(Всемогущим)</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Мюрид</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(Обладающий Волей)</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Али́м</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(Знающим)</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b/>
          <w:bCs/>
          <w:i/>
          <w:iCs/>
          <w:caps w:val="0"/>
          <w:color w:val="333333"/>
          <w:spacing w:val="0"/>
          <w:sz w:val="28"/>
          <w:szCs w:val="28"/>
          <w:bdr w:val="none" w:color="auto" w:sz="0" w:space="0"/>
          <w:vertAlign w:val="baseline"/>
        </w:rPr>
        <w:t>Хаки́м </w:t>
      </w:r>
      <w:r>
        <w:rPr>
          <w:rFonts w:hint="default" w:ascii="serif" w:hAnsi="serif" w:eastAsia="serif" w:cs="serif"/>
          <w:i/>
          <w:iCs/>
          <w:caps w:val="0"/>
          <w:color w:val="333333"/>
          <w:spacing w:val="0"/>
          <w:sz w:val="28"/>
          <w:szCs w:val="28"/>
          <w:bdr w:val="none" w:color="auto" w:sz="0" w:space="0"/>
          <w:vertAlign w:val="baseline"/>
        </w:rPr>
        <w:t>(Мудрым)</w:t>
      </w:r>
      <w:r>
        <w:rPr>
          <w:rFonts w:hint="default" w:ascii="serif" w:hAnsi="serif" w:eastAsia="serif" w:cs="serif"/>
          <w:i w:val="0"/>
          <w:iCs w:val="0"/>
          <w:caps w:val="0"/>
          <w:color w:val="333333"/>
          <w:spacing w:val="0"/>
          <w:sz w:val="28"/>
          <w:szCs w:val="28"/>
          <w:bdr w:val="none" w:color="auto" w:sz="0" w:space="0"/>
          <w:vertAlign w:val="baseline"/>
        </w:rPr>
        <w:t>.</w:t>
      </w:r>
    </w:p>
    <w:p w14:paraId="458E86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в каждой вещи есть некая единственность. Единственность же показывает одного. Например, солнце, являющееся лампой этого мира, одно, а в таком случае и Хозяин этого мира тоже один. Например, слуги живых существ на поверхности земли – воздух, огонь и вода – везде одни и те же, а значит один и Тот, Кто использует их и подчиняет нам.</w:t>
      </w:r>
    </w:p>
    <w:p w14:paraId="6018AD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ТРЕТЬЕ СЛОВО.</w:t>
      </w:r>
    </w:p>
    <w:p w14:paraId="010569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لَا شَرٖيكَ لَهُ</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“Нет у Него сотоварища”</w:t>
      </w:r>
      <w:r>
        <w:rPr>
          <w:rFonts w:hint="default" w:ascii="serif" w:hAnsi="serif" w:eastAsia="serif" w:cs="serif"/>
          <w:i w:val="0"/>
          <w:iCs w:val="0"/>
          <w:caps w:val="0"/>
          <w:color w:val="333333"/>
          <w:spacing w:val="0"/>
          <w:sz w:val="28"/>
          <w:szCs w:val="28"/>
          <w:bdr w:val="none" w:color="auto" w:sz="0" w:space="0"/>
          <w:vertAlign w:val="baseline"/>
        </w:rPr>
        <w:t> Поскольку это утверждение в весьма мощном и величавом виде доказано в первой части </w:t>
      </w:r>
      <w:r>
        <w:rPr>
          <w:rFonts w:hint="default" w:ascii="serif" w:hAnsi="serif" w:eastAsia="serif" w:cs="serif"/>
          <w:i/>
          <w:iCs/>
          <w:caps w:val="0"/>
          <w:color w:val="333333"/>
          <w:spacing w:val="0"/>
          <w:sz w:val="28"/>
          <w:szCs w:val="28"/>
          <w:bdr w:val="none" w:color="auto" w:sz="0" w:space="0"/>
          <w:vertAlign w:val="baseline"/>
        </w:rPr>
        <w:t>“Тридцать второго Слова”</w:t>
      </w:r>
      <w:r>
        <w:rPr>
          <w:rFonts w:hint="default" w:ascii="serif" w:hAnsi="serif" w:eastAsia="serif" w:cs="serif"/>
          <w:i w:val="0"/>
          <w:iCs w:val="0"/>
          <w:caps w:val="0"/>
          <w:color w:val="333333"/>
          <w:spacing w:val="0"/>
          <w:sz w:val="28"/>
          <w:szCs w:val="28"/>
          <w:bdr w:val="none" w:color="auto" w:sz="0" w:space="0"/>
          <w:vertAlign w:val="baseline"/>
        </w:rPr>
        <w:t>, то поручаем это ему. Сказать что-то сверх него невозможно и в этом нет нужды.</w:t>
      </w:r>
    </w:p>
    <w:p w14:paraId="0F39EA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ЧЕТВЁРТОЕ СЛОВО.</w:t>
      </w:r>
    </w:p>
    <w:p w14:paraId="348029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لَهُ الْمُلْكُ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“Ему принадлежит владение”</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rPr>
        <w:t> То есть, от Земли и до Арша, от песка до созвездия “Плеяд”, от частиц до звёзд, от извечности до вечности, каждое существо, небеса и земля, этот мир и Ахират, всё является Его владением. Величайший уровень обладания в образе наивеликого единства принадлежит Ему. Грандиозное доказательство этого уровня величайшего обладания и этой степени наивеликого единства однажды, в один приятный момент было вдохновлено этому бессильному рабу в форме фраз на арабском языке. Из уважения к тому приятному вдохновению, мы поместим его также, на арабском, а затем напишем перевод его смысла.</w:t>
      </w:r>
    </w:p>
    <w:p w14:paraId="102B00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لَهُ الْمُلْكُ لِاَنَّ ذَاكَ الْعَالَمَ الْكَبٖيرَ كَهٰذَا الْعَالَمِ الصَّغٖيرِ ٠ مَصْنُوعَا قُدْرَتِهٖ مَكْتُوبَا قَدَرِهٖ ٠ اِبْدَاعُهُ لِذَاكَ صَيَّرَهُ مَسْجِدًا ٠ اٖيجَادُهُ لِهٰذَا صَيَّرَهُ سَاجِدًا اِنْشَاؤُهُ لِذَاكَ صَيَّرَ ذَاكَ مِلْكًا ٠ اٖيجَادُهُ لِهٰذَا صَيَّرَهُ مَمْلُوكًا ٠ صَنْعَتُهُ فٖى ذَاكَ تَظَاهَرَتْ كِتَابًا ٠ صِبْغَتُهُ فٖى هٰذَا تَزَاهَرَتْ خِطَابًا ٠ قُدْرَتُهُ فٖى ذَاكَ تُظْهِرُ حِشْمَتَهُ ٠ رَحْمَتُهُ فٖى هٰذَا تُنَظِّمُ نِعْمَتَهُ ٠ حِشْمَتُهُ فٖى ذَاكَ تَشْهَدُ هُوَ الْوَاحِدُ ٠ نِعْمَتُهُ فٖى هٰذَا تُعْلِنُ هُوَ الْاَحَدُ ٠ سِكَّتُهُ فٖى ذَاكَ فِى الْكُلِّ</w:t>
      </w:r>
    </w:p>
    <w:p w14:paraId="02D2C2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وَالْاَجْزَاءِ ٠ خَاتَمُهُ فٖى هٰذَا فِى الْجِسْمِ وَ الْاَعْضَاءِ</w:t>
      </w:r>
    </w:p>
    <w:p w14:paraId="6E7030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Первая фраза.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ذَاكَ الْعَالَمَ الْكَبٖيرَ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r>
        <w:rPr>
          <w:rFonts w:hint="default" w:ascii="serif" w:hAnsi="serif" w:eastAsia="serif" w:cs="serif"/>
          <w:i w:val="0"/>
          <w:iCs w:val="0"/>
          <w:caps w:val="0"/>
          <w:color w:val="333333"/>
          <w:spacing w:val="0"/>
          <w:sz w:val="28"/>
          <w:szCs w:val="28"/>
          <w:bdr w:val="none" w:color="auto" w:sz="0" w:space="0"/>
          <w:vertAlign w:val="baseline"/>
        </w:rPr>
        <w:t>   Перевод его смысла таков: Великий мир, называемый этой Вселенной, и являющийся его уменьшенной копией мир маленький, называемый человеком, показывают содержащиеся в них доказательства единобожия, написанные пером Могущества и Предопределения. Да, образец точного творчества, содержащегося во Вселенной, в маленьком масштабе имеется и в человеке. И как искусное творчество в том великом кругу свидетельствует о Единственном Творце, так и микроскопическое творчество в уменьшенной копии, являющейся человеком, вновь указывает на Того же Творца, говорит о Его единственности. И подобно тому, как этот человек является весьма глубокомысленным письмом его Создателя, стройной одой Его предопределения, так и эта Вселенная тоже является стройной одой, написанной тем же пером предопределения, только в большом масштабе.</w:t>
      </w:r>
      <w:r>
        <w:rPr>
          <w:rFonts w:hint="default" w:ascii="serif" w:hAnsi="serif" w:eastAsia="serif" w:cs="serif"/>
          <w:b/>
          <w:bCs/>
          <w:i/>
          <w:iCs/>
          <w:caps w:val="0"/>
          <w:color w:val="333333"/>
          <w:spacing w:val="0"/>
          <w:sz w:val="28"/>
          <w:szCs w:val="28"/>
          <w:bdr w:val="none" w:color="auto" w:sz="0" w:space="0"/>
          <w:vertAlign w:val="baseline"/>
        </w:rPr>
        <w:t> И разве есть хоть какая-то вероятность, чтобы к отпечатку единственности Творца на лице этого человека, похожем на (лица) всех людей наряду с бесчисленными отличительными признаками, а также к печати единобожия, стоящей на Вселенной и выстраивающей всё сущее плечом к плечу, головой к голове и рука об руку, мог быть причастным кто-то ещё, кроме Единого-Единственного Творца?!</w:t>
      </w:r>
    </w:p>
    <w:p w14:paraId="1FAAC8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Вторая фраза.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اِبْدَاعُهُ لِذَاكَ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r>
        <w:rPr>
          <w:rFonts w:hint="default" w:ascii="serif" w:hAnsi="serif" w:eastAsia="serif" w:cs="serif"/>
          <w:i w:val="0"/>
          <w:iCs w:val="0"/>
          <w:caps w:val="0"/>
          <w:color w:val="333333"/>
          <w:spacing w:val="0"/>
          <w:sz w:val="28"/>
          <w:szCs w:val="28"/>
          <w:bdr w:val="none" w:color="auto" w:sz="0" w:space="0"/>
          <w:vertAlign w:val="baseline"/>
        </w:rPr>
        <w:t>  Перевод его смысла таков: Мудрый Творец, создав большой мир в весьма удивительном виде, написал на нём знамения Своего величия, тем самым обратив Вселенную в образ некой великой мечети. И сотворив в том же виде человека, Он дал ему разум, посредством которого привёл его к изумлённому поклонению перед этими чудесами искусства и удивительным могуществом. И давая ему читать знамения величия, и приводя к состоянию возвышенного поклонения, создал человека по природе неким коленопреклонённым рабом той великой мечети. И разве есть хоть какая-то вероятность, чтобы истинным объектом поклонения </w:t>
      </w:r>
      <w:r>
        <w:rPr>
          <w:rFonts w:hint="default" w:ascii="serif" w:hAnsi="serif" w:eastAsia="serif" w:cs="serif"/>
          <w:i/>
          <w:iCs/>
          <w:caps w:val="0"/>
          <w:color w:val="333333"/>
          <w:spacing w:val="0"/>
          <w:sz w:val="28"/>
          <w:szCs w:val="28"/>
          <w:bdr w:val="none" w:color="auto" w:sz="0" w:space="0"/>
          <w:vertAlign w:val="baseline"/>
        </w:rPr>
        <w:t>(Ма’буд)</w:t>
      </w:r>
      <w:r>
        <w:rPr>
          <w:rFonts w:hint="default" w:ascii="serif" w:hAnsi="serif" w:eastAsia="serif" w:cs="serif"/>
          <w:i w:val="0"/>
          <w:iCs w:val="0"/>
          <w:caps w:val="0"/>
          <w:color w:val="333333"/>
          <w:spacing w:val="0"/>
          <w:sz w:val="28"/>
          <w:szCs w:val="28"/>
          <w:bdr w:val="none" w:color="auto" w:sz="0" w:space="0"/>
          <w:vertAlign w:val="baseline"/>
        </w:rPr>
        <w:t> поклоняющихся в той великой мечети был кто-то другой, кроме Этого Единого-Единственного Творца?!</w:t>
      </w:r>
    </w:p>
    <w:p w14:paraId="2A2E43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Третья фраза.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اِنْشَائُهُ لِذَاكَ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r>
        <w:rPr>
          <w:rFonts w:hint="default" w:ascii="serif" w:hAnsi="serif" w:eastAsia="serif" w:cs="serif"/>
          <w:i w:val="0"/>
          <w:iCs w:val="0"/>
          <w:caps w:val="0"/>
          <w:color w:val="333333"/>
          <w:spacing w:val="0"/>
          <w:sz w:val="28"/>
          <w:szCs w:val="28"/>
          <w:bdr w:val="none" w:color="auto" w:sz="0" w:space="0"/>
          <w:vertAlign w:val="baseline"/>
        </w:rPr>
        <w:t> Перевод его смысла таков: Этот Всемогущий Хозяин Владений создал великий мир, особенно поверхность земли в таком виде, что в нём бесчисленные круги входят друг в друга, и каждый круг представляет собой некую ниву. И время от времени, сезон от сезона, от века к веку Он засеивает те нивы, сжинает их и собирает урожай. Непрерывно Он заставляет свои владения работать, управляет ими. Сделав мир частиц, являющийся самым большим кругом, некой нивой, Он Своим могуществом и мудростью засеивает на неё и убирает с неё урожай размером со Вселенную. Отправляет его из явного мира в мир скрытый, из круга Своего могущества переводит в круг знания. Затем круг поверхности земли, являющийся средним кругом, Он сделал такой же нивой, которую от сезона к сезону засевает мирами и видами существ, затем сжинает её и убирает. И её духовный урожай также отправляет в скрытые, потусторонние, подобные и духовные миры. И ещё меньший круг, коим является некий сад, Он также сотни и тысячи раз наполняет со Своим могуществом и с мудростью опустошает. И с ещё меньшего круга, коим является живое существо, например дерево или человек, Он сотню раз сжинает такой же урожай. Значит, Этот Всемогущий Хозяин Владений всякую вещь, будь то маленькую или большую, единичную или совокупную, создаёт в виде отдельной модели и надевает на неё материи Своего искусства, украшенные сотнями видов всё новых и новых узоров, показывая тем самым прекрасные проявления Своих имён и чудеса Своего могущества. Каждую вещь в Своих владениях Он сделал подобием некой страницы и на каждой той странице сотнями образов пишет глубокомысленные письма, показывает в них Свои знамения и мудрость, даёт прочитать обладателям разума. Создав этот великий мир в образе владения, Он вместе с этим сотворил в таком образе человека, что дал ему такие материальные и духовные инструменты и чувства и восприятия, особенно нафс, желания, нужду, аппетит, алчность и цель, что в этом обширном владении сделал его рабом, нуждающимся во всём сущем.</w:t>
      </w:r>
    </w:p>
    <w:p w14:paraId="77E253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когда Всевышний создал Своими владениями и пашней всё, от весьма большого мира частиц и до мух, и этого маленького человека сделал в тех великих владениях наблюдателем, инспектором, пахарем, торговцем, глашатаем, рабом и поклоняющимся, и при этом избрал его Своим уважаемым гостем и любимым собеседником, разве есть хоть какая-то возможность, чтобы кто-то, кроме Этого Всемогущего Хозяина Владений мог бы в этих владениях распоряжаться и быть господином того раба?!..</w:t>
      </w:r>
    </w:p>
    <w:p w14:paraId="3EC02D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Четвёртая фраза.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صَنْعَتُهُ فٖى ذَاكَ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r>
        <w:rPr>
          <w:rFonts w:hint="default" w:ascii="serif" w:hAnsi="serif" w:eastAsia="serif" w:cs="serif"/>
          <w:i w:val="0"/>
          <w:iCs w:val="0"/>
          <w:caps w:val="0"/>
          <w:color w:val="333333"/>
          <w:spacing w:val="0"/>
          <w:sz w:val="28"/>
          <w:szCs w:val="28"/>
          <w:bdr w:val="none" w:color="auto" w:sz="0" w:space="0"/>
          <w:vertAlign w:val="baseline"/>
        </w:rPr>
        <w:t> Перевод его смысла таков: искусство Всевышнего Творца в большом мире настолько глубокомысленно, что показывая себя в виде некой книги, оно приводит в образ великой книги всю Вселенную, и поэтому человеческий разум почерпнул из неё библиотеку истинной науки, написал все науки в соответствии с ней. И эта книга мудрости настолько связана с истиной и берет от неё помощь, что она объявлена в виде Мудрого Корана, являющегося неким экземпляром большой </w:t>
      </w:r>
      <w:r>
        <w:rPr>
          <w:rFonts w:hint="default" w:ascii="serif" w:hAnsi="serif" w:eastAsia="serif" w:cs="serif"/>
          <w:b/>
          <w:bCs/>
          <w:i/>
          <w:iCs/>
          <w:caps w:val="0"/>
          <w:color w:val="333333"/>
          <w:spacing w:val="0"/>
          <w:sz w:val="28"/>
          <w:szCs w:val="28"/>
          <w:bdr w:val="none" w:color="auto" w:sz="0" w:space="0"/>
          <w:vertAlign w:val="baseline"/>
        </w:rPr>
        <w:t>“Ясной Книги”</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(Китаб-и Мубин)</w:t>
      </w:r>
      <w:r>
        <w:rPr>
          <w:rFonts w:hint="default" w:ascii="serif" w:hAnsi="serif" w:eastAsia="serif" w:cs="serif"/>
          <w:i w:val="0"/>
          <w:iCs w:val="0"/>
          <w:caps w:val="0"/>
          <w:color w:val="333333"/>
          <w:spacing w:val="0"/>
          <w:sz w:val="28"/>
          <w:szCs w:val="28"/>
          <w:bdr w:val="none" w:color="auto" w:sz="0" w:space="0"/>
          <w:vertAlign w:val="baseline"/>
        </w:rPr>
        <w:t>. И подобно тому, как искусство, содержащееся во Вселенной, из-за своего совершенного порядка обрело образ книги, так и духовный цвет человека и его мудрый узор раскрыли цветок речи.</w:t>
      </w:r>
    </w:p>
    <w:p w14:paraId="6A0ECB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То есть, это искусство настолько глубокомысленно, тонко и прекрасно, что оснащение той живой машины, словно фонограф, заговорило под его воздействием. И этому искусству, Всевышним в таком прекраснейшем виде дана духовная окраска, что в этой материальной, телесной и неживой голове раскрылись духовные, неосязаемые и живые цветы изложения и речи. И свойству говорить и излагать, имеющемуся в той человеческой голове, даны в такой степени высокие способности и дарования, что они получили развитие и прогресс до степени собеседника Извечного Царя. То есть, эта духовная окраска, содержащаяся в человеческом естестве, раскрыла цветок обращения ко Всевышнему. И разве есть хоть какая-то вероятность, чтобы в искусство, содержащееся во всем сущем и взошедшее до степени книги, а также в ту окраску в человеке, достигшую степени обращения и речи, мог вмешаться кто-то, кроме Единого и Единственного Создателя?.. Да никогда!..</w:t>
      </w:r>
    </w:p>
    <w:p w14:paraId="116AAF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Пятая фраза.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قُدْرَتُهُ فٖى ذَاكَ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r>
        <w:rPr>
          <w:rFonts w:hint="default" w:ascii="serif" w:hAnsi="serif" w:eastAsia="serif" w:cs="serif"/>
          <w:i w:val="0"/>
          <w:iCs w:val="0"/>
          <w:caps w:val="0"/>
          <w:color w:val="333333"/>
          <w:spacing w:val="0"/>
          <w:sz w:val="28"/>
          <w:szCs w:val="28"/>
          <w:bdr w:val="none" w:color="auto" w:sz="0" w:space="0"/>
          <w:vertAlign w:val="baseline"/>
        </w:rPr>
        <w:t>  Перевод его смысла таков: Божественное Могущество показывает в большом мире величие Божественного Господства. Милость же Аллаха, упорядочивает свои дары в человеке, являющемся миром малым. То есть, могущество Творца, с позиции величия и грандиозности, создаёт Вселенную в виде такого помпезного дворца, в котором Солнце является некой большой электрической лампой, луна – светильником, а звёзды – светящейся электрической позолотой. И поверхность земли в нём – как некая скатерть, некий сад, нива и ковёр, а горы – как некие хранилища, опоры, крепости и так далее. В неком большом масштабе приводя все вещи в образ принадлежностей того дворца, в грандиозном виде показывает величие Божественного Господства. И подобно этому, милость также, с позиции красоты, преподносит свои дары каждому одушевлённому созданию, вплоть до самого маленького обладателя жизни, при помощи которых формирует его. С головы до ног наряжает его своими благодеяниями, украшает со своей благосклонностью и щедростью, и этими маленькими языками объявляет о красоте Своей милости, наряду с большим языком, свидетельствующем о величии Могущества. То есть, когда такие огромные тела, как Солнце и Арш, языком своего величия говорят: </w:t>
      </w:r>
      <w:r>
        <w:rPr>
          <w:rFonts w:hint="default" w:ascii="serif" w:hAnsi="serif" w:eastAsia="serif" w:cs="serif"/>
          <w:b/>
          <w:bCs/>
          <w:i/>
          <w:iCs/>
          <w:caps w:val="0"/>
          <w:color w:val="333333"/>
          <w:spacing w:val="0"/>
          <w:sz w:val="28"/>
          <w:szCs w:val="28"/>
          <w:bdr w:val="none" w:color="auto" w:sz="0" w:space="0"/>
          <w:vertAlign w:val="baseline"/>
        </w:rPr>
        <w:t>“О Великий, О Грандиозный, О Всевышний!”</w:t>
      </w:r>
      <w:r>
        <w:rPr>
          <w:rFonts w:hint="default" w:ascii="serif" w:hAnsi="serif" w:eastAsia="serif" w:cs="serif"/>
          <w:i w:val="0"/>
          <w:iCs w:val="0"/>
          <w:caps w:val="0"/>
          <w:color w:val="333333"/>
          <w:spacing w:val="0"/>
          <w:sz w:val="28"/>
          <w:szCs w:val="28"/>
          <w:bdr w:val="none" w:color="auto" w:sz="0" w:space="0"/>
          <w:vertAlign w:val="baseline"/>
        </w:rPr>
        <w:t>, такие крохотные живые существа, как мухи и рыбы, языком милости произносят:</w:t>
      </w:r>
      <w:r>
        <w:rPr>
          <w:rFonts w:hint="default" w:ascii="serif" w:hAnsi="serif" w:eastAsia="serif" w:cs="serif"/>
          <w:b/>
          <w:bCs/>
          <w:i/>
          <w:iCs/>
          <w:caps w:val="0"/>
          <w:color w:val="333333"/>
          <w:spacing w:val="0"/>
          <w:sz w:val="28"/>
          <w:szCs w:val="28"/>
          <w:bdr w:val="none" w:color="auto" w:sz="0" w:space="0"/>
          <w:vertAlign w:val="baseline"/>
        </w:rPr>
        <w:t> “О Прекрасный, О Милосердный, О Щедрый!”</w:t>
      </w:r>
      <w:r>
        <w:rPr>
          <w:rFonts w:hint="default" w:ascii="serif" w:hAnsi="serif" w:eastAsia="serif" w:cs="serif"/>
          <w:i w:val="0"/>
          <w:iCs w:val="0"/>
          <w:caps w:val="0"/>
          <w:color w:val="333333"/>
          <w:spacing w:val="0"/>
          <w:sz w:val="28"/>
          <w:szCs w:val="28"/>
          <w:bdr w:val="none" w:color="auto" w:sz="0" w:space="0"/>
          <w:vertAlign w:val="baseline"/>
        </w:rPr>
        <w:t> – и к той величавой музыке добавляют свои тонкие голоса, услащают её. И разве есть хоть какая-то возможность, чтобы </w:t>
      </w:r>
      <w:r>
        <w:rPr>
          <w:rFonts w:hint="default" w:ascii="serif" w:hAnsi="serif" w:eastAsia="serif" w:cs="serif"/>
          <w:b/>
          <w:bCs/>
          <w:i/>
          <w:iCs/>
          <w:caps w:val="0"/>
          <w:color w:val="333333"/>
          <w:spacing w:val="0"/>
          <w:sz w:val="28"/>
          <w:szCs w:val="28"/>
          <w:bdr w:val="none" w:color="auto" w:sz="0" w:space="0"/>
          <w:vertAlign w:val="baseline"/>
        </w:rPr>
        <w:t>что-то или кто-то, кроме Этого Великого Обладателя Красоты и Прекрасного Обладателя Величия, самостоятельно вмешался в созидание этих большого и малого миров. Да никогда!..</w:t>
      </w:r>
    </w:p>
    <w:p w14:paraId="61229F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Шестая фраза.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حِشْمَتُهُ فٖى ذَاكَ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r>
        <w:rPr>
          <w:rFonts w:hint="default" w:ascii="serif" w:hAnsi="serif" w:eastAsia="serif" w:cs="serif"/>
          <w:i w:val="0"/>
          <w:iCs w:val="0"/>
          <w:caps w:val="0"/>
          <w:color w:val="333333"/>
          <w:spacing w:val="0"/>
          <w:sz w:val="28"/>
          <w:szCs w:val="28"/>
          <w:bdr w:val="none" w:color="auto" w:sz="0" w:space="0"/>
          <w:vertAlign w:val="baseline"/>
        </w:rPr>
        <w:t>  Перевод его смысла таков: Так же, как величие Господства, видимое во всей Вселенной в целом, доказывая показывает </w:t>
      </w:r>
      <w:r>
        <w:rPr>
          <w:rFonts w:hint="default" w:ascii="serif" w:hAnsi="serif" w:eastAsia="serif" w:cs="serif"/>
          <w:b/>
          <w:bCs/>
          <w:i/>
          <w:iCs/>
          <w:caps w:val="0"/>
          <w:color w:val="333333"/>
          <w:spacing w:val="0"/>
          <w:sz w:val="28"/>
          <w:szCs w:val="28"/>
          <w:bdr w:val="none" w:color="auto" w:sz="0" w:space="0"/>
          <w:vertAlign w:val="baseline"/>
        </w:rPr>
        <w:t>Вахда́ният</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(единственность Аллаха)</w:t>
      </w:r>
      <w:r>
        <w:rPr>
          <w:rFonts w:hint="default" w:ascii="serif" w:hAnsi="serif" w:eastAsia="serif" w:cs="serif"/>
          <w:i w:val="0"/>
          <w:iCs w:val="0"/>
          <w:caps w:val="0"/>
          <w:color w:val="333333"/>
          <w:spacing w:val="0"/>
          <w:sz w:val="28"/>
          <w:szCs w:val="28"/>
          <w:bdr w:val="none" w:color="auto" w:sz="0" w:space="0"/>
          <w:vertAlign w:val="baseline"/>
        </w:rPr>
        <w:t>, так и Благодеяние Всевышнего, дающее определённое пропитание каждой единице живых существ, доказывает и показывает </w:t>
      </w:r>
      <w:r>
        <w:rPr>
          <w:rFonts w:hint="default" w:ascii="serif" w:hAnsi="serif" w:eastAsia="serif" w:cs="serif"/>
          <w:b/>
          <w:bCs/>
          <w:i/>
          <w:iCs/>
          <w:caps w:val="0"/>
          <w:color w:val="333333"/>
          <w:spacing w:val="0"/>
          <w:sz w:val="28"/>
          <w:szCs w:val="28"/>
          <w:bdr w:val="none" w:color="auto" w:sz="0" w:space="0"/>
          <w:vertAlign w:val="baseline"/>
        </w:rPr>
        <w:t>Ахадият</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(Божественное единство)</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Вахидият (Единственность Аллаха) означает, что все эти существа принадлежат Одному, зависят от Одного и сотворены Одним. Единство же (Ахадият) значит, что в каждой вещи проявляется большинство имён Создателя всех вещей.</w:t>
      </w:r>
      <w:r>
        <w:rPr>
          <w:rFonts w:hint="default" w:ascii="serif" w:hAnsi="serif" w:eastAsia="serif" w:cs="serif"/>
          <w:i w:val="0"/>
          <w:iCs w:val="0"/>
          <w:caps w:val="0"/>
          <w:color w:val="333333"/>
          <w:spacing w:val="0"/>
          <w:sz w:val="28"/>
          <w:szCs w:val="28"/>
          <w:bdr w:val="none" w:color="auto" w:sz="0" w:space="0"/>
          <w:vertAlign w:val="baseline"/>
        </w:rPr>
        <w:t> Например, солнечный свет, тем, что он охватывает всю поверхность земли, показывает пример единственности. А то, что в каждом прозрачном осколке и в каждой капле воды находятся солнечные свет, тепло, семь цветов спектра и некая его тень, является примером единства. И то, что в каждой вещи, особенно в обладающей жизнью, и особенно в каждом человеке проявляется большинство имён Того Творца, говорит о Единстве.</w:t>
      </w:r>
    </w:p>
    <w:p w14:paraId="44DF7C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гигантское Солнце сделано слугой, лампой и обогревателем для живых существ на земле; а этот огромный Земной шар сделан колыбелью, жилищем и местом торговли для них; и огонь – вездесущим поваром и другом; и туча – некой лейкой и молочной матерью; и горы – хранилищами и складами; и воздух – неким веером для дыхания живых существ; и вода – молочной кормилицей для новоприбывших в жизнь и неким дарителем напитка жизни для животных, и таким образом, это выражение указывает на то, что правящее во Вселенной такое величественное Господство весьма явным образом показывает единственность Аллаха </w:t>
      </w:r>
      <w:r>
        <w:rPr>
          <w:rFonts w:hint="default" w:ascii="serif" w:hAnsi="serif" w:eastAsia="serif" w:cs="serif"/>
          <w:i/>
          <w:iCs/>
          <w:caps w:val="0"/>
          <w:color w:val="333333"/>
          <w:spacing w:val="0"/>
          <w:sz w:val="28"/>
          <w:szCs w:val="28"/>
          <w:bdr w:val="none" w:color="auto" w:sz="0" w:space="0"/>
          <w:vertAlign w:val="baseline"/>
        </w:rPr>
        <w:t>(Вахданият)</w:t>
      </w:r>
      <w:r>
        <w:rPr>
          <w:rFonts w:hint="default" w:ascii="serif" w:hAnsi="serif" w:eastAsia="serif" w:cs="serif"/>
          <w:i w:val="0"/>
          <w:iCs w:val="0"/>
          <w:caps w:val="0"/>
          <w:color w:val="333333"/>
          <w:spacing w:val="0"/>
          <w:sz w:val="28"/>
          <w:szCs w:val="28"/>
          <w:bdr w:val="none" w:color="auto" w:sz="0" w:space="0"/>
          <w:vertAlign w:val="baseline"/>
        </w:rPr>
        <w:t>. Да, кто, кроме Единого Создателя подчиняет землянам и делает их слугой Солнце? И кроме Этого Единственного-Единого, кто управляет воздухом, наделяет его множеством обязанностей и делает неким ловким слугой? </w:t>
      </w:r>
      <w:r>
        <w:rPr>
          <w:rFonts w:hint="default" w:ascii="serif" w:hAnsi="serif" w:eastAsia="serif" w:cs="serif"/>
          <w:b/>
          <w:bCs/>
          <w:i/>
          <w:iCs/>
          <w:caps w:val="0"/>
          <w:color w:val="333333"/>
          <w:spacing w:val="0"/>
          <w:sz w:val="28"/>
          <w:szCs w:val="28"/>
          <w:bdr w:val="none" w:color="auto" w:sz="0" w:space="0"/>
          <w:vertAlign w:val="baseline"/>
        </w:rPr>
        <w:t>И кто, кроме Него может сделать поваром огонь, и частичке этого огня, размером со спичечную головку, может скормить тысячи пудов разных вещей?</w:t>
      </w:r>
      <w:r>
        <w:rPr>
          <w:rFonts w:hint="default" w:ascii="serif" w:hAnsi="serif" w:eastAsia="serif" w:cs="serif"/>
          <w:i w:val="0"/>
          <w:iCs w:val="0"/>
          <w:caps w:val="0"/>
          <w:color w:val="333333"/>
          <w:spacing w:val="0"/>
          <w:sz w:val="28"/>
          <w:szCs w:val="28"/>
          <w:bdr w:val="none" w:color="auto" w:sz="0" w:space="0"/>
          <w:vertAlign w:val="baseline"/>
        </w:rPr>
        <w:t> И так далее. Каждая вещь, каждая стихия, каждое небесное тело, с позиции этого величия Господства, показывает Единственного Обладателя Могущества.</w:t>
      </w:r>
    </w:p>
    <w:p w14:paraId="40B97A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подобно тому, как с позиции грандиозности и величия видна единственность Творца, так и с позиции красоты и милости, благодеяния и дары объявляют о Божественном единстве </w:t>
      </w:r>
      <w:r>
        <w:rPr>
          <w:rFonts w:hint="default" w:ascii="serif" w:hAnsi="serif" w:eastAsia="serif" w:cs="serif"/>
          <w:i/>
          <w:iCs/>
          <w:caps w:val="0"/>
          <w:color w:val="333333"/>
          <w:spacing w:val="0"/>
          <w:sz w:val="28"/>
          <w:szCs w:val="28"/>
          <w:bdr w:val="none" w:color="auto" w:sz="0" w:space="0"/>
          <w:vertAlign w:val="baseline"/>
        </w:rPr>
        <w:t>(Ахадият)</w:t>
      </w:r>
      <w:r>
        <w:rPr>
          <w:rFonts w:hint="default" w:ascii="serif" w:hAnsi="serif" w:eastAsia="serif" w:cs="serif"/>
          <w:i w:val="0"/>
          <w:iCs w:val="0"/>
          <w:caps w:val="0"/>
          <w:color w:val="333333"/>
          <w:spacing w:val="0"/>
          <w:sz w:val="28"/>
          <w:szCs w:val="28"/>
          <w:bdr w:val="none" w:color="auto" w:sz="0" w:space="0"/>
          <w:vertAlign w:val="baseline"/>
        </w:rPr>
        <w:t>. Потому что в живых существах и особенно в человеке, среди настолько всестороннего искусства, имеются удостоенные проявлений всех отражающихся во Вселенной имён Аллаха органы и инструменты, способные распознавать, принимать и желать бесконечные разновидности благодеяний. Словно некие фокусные точки они одновременно показывают в своих зеркалах все Прекрасные Имена Творца и объявляют посредством них о единстве Аллаха.</w:t>
      </w:r>
    </w:p>
    <w:p w14:paraId="3FFF3C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Седьмая фраза.</w:t>
      </w:r>
    </w:p>
    <w:p w14:paraId="119D9D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سِكَّتُهُ فٖى ذَاكَ فِى الْكُلِّ وَالْاَجْزَاءِ خَاتَمُهُ فٖى هٰذَا فِى الْجِسْمِ وَالْاَعْضَاءِ</w:t>
      </w:r>
    </w:p>
    <w:p w14:paraId="0BBE51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Перевод его смысла таков: Всевышний Творец поставил на всём великом мире в целом Свою Великую печать, и подобно этому, на каждых его частях и видах Он поставил также печати Своей единственности. И как на теле и лице человека, являющегося малым миром, Им поставлено по одному оттиску единобожия, так и на каждом человеческом органе стоит по одному чекану Его единственности. Да, на каждой вещи в целом и на каждой детали, на звёздах и на частицах Этот Всемогущий Обладатель Величия поставил по одной печати единственности, свидетельствующей О Нём. И оставил по одному оттиску единобожия, указывающему на Него. Поскольку эта великая истина весьма блестящим образом изложена и доказана в </w:t>
      </w:r>
      <w:r>
        <w:rPr>
          <w:rFonts w:hint="default" w:ascii="serif" w:hAnsi="serif" w:eastAsia="serif" w:cs="serif"/>
          <w:i/>
          <w:iCs/>
          <w:caps w:val="0"/>
          <w:color w:val="333333"/>
          <w:spacing w:val="0"/>
          <w:sz w:val="28"/>
          <w:szCs w:val="28"/>
          <w:bdr w:val="none" w:color="auto" w:sz="0" w:space="0"/>
          <w:vertAlign w:val="baseline"/>
        </w:rPr>
        <w:t>“Двадцать втором”</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i/>
          <w:iCs/>
          <w:caps w:val="0"/>
          <w:color w:val="333333"/>
          <w:spacing w:val="0"/>
          <w:sz w:val="28"/>
          <w:szCs w:val="28"/>
          <w:bdr w:val="none" w:color="auto" w:sz="0" w:space="0"/>
          <w:vertAlign w:val="baseline"/>
        </w:rPr>
        <w:t>“Тридцать втором” Словах,</w:t>
      </w:r>
      <w:r>
        <w:rPr>
          <w:rFonts w:hint="default" w:ascii="serif" w:hAnsi="serif" w:eastAsia="serif" w:cs="serif"/>
          <w:i w:val="0"/>
          <w:iCs w:val="0"/>
          <w:caps w:val="0"/>
          <w:color w:val="333333"/>
          <w:spacing w:val="0"/>
          <w:sz w:val="28"/>
          <w:szCs w:val="28"/>
          <w:bdr w:val="none" w:color="auto" w:sz="0" w:space="0"/>
          <w:vertAlign w:val="baseline"/>
        </w:rPr>
        <w:t> а также в тридцати трёх окнах </w:t>
      </w:r>
      <w:r>
        <w:rPr>
          <w:rFonts w:hint="default" w:ascii="serif" w:hAnsi="serif" w:eastAsia="serif" w:cs="serif"/>
          <w:i/>
          <w:iCs/>
          <w:caps w:val="0"/>
          <w:color w:val="333333"/>
          <w:spacing w:val="0"/>
          <w:sz w:val="28"/>
          <w:szCs w:val="28"/>
          <w:bdr w:val="none" w:color="auto" w:sz="0" w:space="0"/>
          <w:vertAlign w:val="baseline"/>
        </w:rPr>
        <w:t>“Тридцать третьего Письма”</w:t>
      </w:r>
      <w:r>
        <w:rPr>
          <w:rFonts w:hint="default" w:ascii="serif" w:hAnsi="serif" w:eastAsia="serif" w:cs="serif"/>
          <w:i w:val="0"/>
          <w:iCs w:val="0"/>
          <w:caps w:val="0"/>
          <w:color w:val="333333"/>
          <w:spacing w:val="0"/>
          <w:sz w:val="28"/>
          <w:szCs w:val="28"/>
          <w:bdr w:val="none" w:color="auto" w:sz="0" w:space="0"/>
          <w:vertAlign w:val="baseline"/>
        </w:rPr>
        <w:t>, то препоручая это им, здесь мы завершим.</w:t>
      </w:r>
    </w:p>
    <w:p w14:paraId="5D831E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ПЯТОЕ СЛОВО.</w:t>
      </w:r>
    </w:p>
    <w:p w14:paraId="3FA754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لَهُ الْحَمْدُ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“(И) Вся хвала Ему”</w:t>
      </w:r>
      <w:r>
        <w:rPr>
          <w:rFonts w:hint="default" w:ascii="serif" w:hAnsi="serif" w:eastAsia="serif" w:cs="serif"/>
          <w:i w:val="0"/>
          <w:iCs w:val="0"/>
          <w:caps w:val="0"/>
          <w:color w:val="333333"/>
          <w:spacing w:val="0"/>
          <w:sz w:val="28"/>
          <w:szCs w:val="28"/>
          <w:bdr w:val="none" w:color="auto" w:sz="0" w:space="0"/>
          <w:vertAlign w:val="baseline"/>
        </w:rPr>
        <w:t> То есть, </w:t>
      </w:r>
      <w:r>
        <w:rPr>
          <w:rFonts w:hint="default" w:ascii="serif" w:hAnsi="serif" w:eastAsia="serif" w:cs="serif"/>
          <w:b/>
          <w:bCs/>
          <w:i/>
          <w:iCs/>
          <w:caps w:val="0"/>
          <w:color w:val="333333"/>
          <w:spacing w:val="0"/>
          <w:sz w:val="28"/>
          <w:szCs w:val="28"/>
          <w:bdr w:val="none" w:color="auto" w:sz="0" w:space="0"/>
          <w:vertAlign w:val="baseline"/>
        </w:rPr>
        <w:t>совершенства, имеющиеся в существах, за которые их хвалят и прославляют, принадлежат Ему. А в таком случае и восхваления тоже относятся к Нему. От кого бы ни исходили и кому бы ни адресовались славословия во все времена, от извечности до вечности, все они принадлежат Ему. Потому что все благодеяния и дары, красоты и совершенства, являющиеся причиной славословий, а также все вещи, за которые можно хвалить, принадлежат Ему</w:t>
      </w:r>
      <w:r>
        <w:rPr>
          <w:rFonts w:hint="default" w:ascii="serif" w:hAnsi="serif" w:eastAsia="serif" w:cs="serif"/>
          <w:i w:val="0"/>
          <w:iCs w:val="0"/>
          <w:caps w:val="0"/>
          <w:color w:val="333333"/>
          <w:spacing w:val="0"/>
          <w:sz w:val="28"/>
          <w:szCs w:val="28"/>
          <w:bdr w:val="none" w:color="auto" w:sz="0" w:space="0"/>
          <w:vertAlign w:val="baseline"/>
        </w:rPr>
        <w:t>. Они присущи Его. Да, как указывают аяты Корана, к Божественной Обители постоянно восходят непрестанно исходящие от всех созданий поклонение, освещение, молитва и славословие. Мы укажем на одно великое доказательство, подтверждающее эту истину единобожия. Итак:</w:t>
      </w:r>
    </w:p>
    <w:p w14:paraId="7A94A8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Когда мы смотрим на эту Вселенную, она представляется нам в виде некого сада; покрытие его позолочено высокими звёздами, а почва оживлена нарядными существами. Итак, высокие, упорядоченные и светящиеся небесные тела этого сада, а также его мудросозданные, нарядные существа, находящиеся внизу, каждое из них, своими особыми языками говорят: “Мы – чудеса могущества Одного Всемогущего Обладателя Величия. Мы свидетельствуем о единственности Этого Мудрого Создателя, Этого Могущественного Творца”.</w:t>
      </w:r>
    </w:p>
    <w:p w14:paraId="6ED498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глядя на находящийся в этом саду мира Земной шар, мы видим, что на нём, словно на неком приукрашенном участке, рассеяны сотни тысяч разноцветных, украшенных цветами видов растений, а также разбросаны сотни тысяч видов животных. Итак, все те украшенные растения и нарядные животные сада Земли в упорядоченном виде и в размеренной форме объявляют: “Каждое из нас представляет собой отдельное чудо, отдельную диковину творчества Одного-единственного Мудрого Творца, а также являются отдельным глашатаем и свидетелем Его единственности”.</w:t>
      </w:r>
    </w:p>
    <w:p w14:paraId="64F4E0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глядя на деревья того сада, мы видим разнообразные плоды и цветы, созданные в предельной степени знающе, мудро, щедро, изящно и красиво. Итак, все они хором объявляют: “Мы – чудесные подарки и удивительные милости Одного Милостивого Обладателя Красоты, Одного Милосердного Обладателя Совершенства”.</w:t>
      </w:r>
    </w:p>
    <w:p w14:paraId="5096F1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существа и небесные тела в садах Вселенной, растения и животные в огороде Земного шара, а также цветы с плодами на растениях и деревьях бесконечно высоким голосом свидетельствуют и объявляют: “Наш Создатель и Творец, Этот Бесподобно Мудрый, Бесконечно Щедрый и Могущественный Обладатель Красоты, принёсший нас в дар, могуч на всякую вещь. Ни что для Него не составляет трудностей. Ни какая вещь не может оказаться за кругом Его Мощи. Для Его Могущества частицы равны звёздам. Общее также легко, как частное. Часть также ценна, как целое. Самое большое также просто, как самое малое. Маленькое также искусно, как большое, даже маленькое, по своей искусности больше, чем большое. Все события прошлого, являющиеся чудесами Его могущества, свидетельствуют о том, что Этот Абсолютно Всемогущий может сотворить все удивительные вероятности будущего. Как приведший вчерашний день приводит и завтрашний, так и создающий прошлое Этот Обладатель Могущества создаёт и будущее. Этот Мудрый Созидатель, сотворяющий этот мир, сотворяет также и Ахират. Да, подобно тому, как истинным Объектом Поклонения </w:t>
      </w:r>
      <w:r>
        <w:rPr>
          <w:rFonts w:hint="default" w:ascii="serif" w:hAnsi="serif" w:eastAsia="serif" w:cs="serif"/>
          <w:i/>
          <w:iCs/>
          <w:caps w:val="0"/>
          <w:color w:val="333333"/>
          <w:spacing w:val="0"/>
          <w:sz w:val="28"/>
          <w:szCs w:val="28"/>
          <w:bdr w:val="none" w:color="auto" w:sz="0" w:space="0"/>
          <w:vertAlign w:val="baseline"/>
        </w:rPr>
        <w:t>(Ма’буд)</w:t>
      </w:r>
      <w:r>
        <w:rPr>
          <w:rFonts w:hint="default" w:ascii="serif" w:hAnsi="serif" w:eastAsia="serif" w:cs="serif"/>
          <w:i w:val="0"/>
          <w:iCs w:val="0"/>
          <w:caps w:val="0"/>
          <w:color w:val="333333"/>
          <w:spacing w:val="0"/>
          <w:sz w:val="28"/>
          <w:szCs w:val="28"/>
          <w:bdr w:val="none" w:color="auto" w:sz="0" w:space="0"/>
          <w:vertAlign w:val="baseline"/>
        </w:rPr>
        <w:t> является только Этот Всевышний Обладатель Могущества, так и Достойным Восхваления во всех отношениях является только Он. Как поклонение принадлежит только Ему, так и восхваления и слава относятся лишь в Его адрес”.</w:t>
      </w:r>
    </w:p>
    <w:p w14:paraId="395742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Разве есть хоть какая-то вероятность, чтобы создающий небеса и землю Мудрый Творец оставил без надзора человека, являющегося самым важным результатом этих небес и земли и самым прекрасным плодом Вселенной; чтобы отдал его на произвол причин и случайности; чтобы обратил в бессмыслицу Свою блистательную мудрость? Да, никогда!..</w:t>
      </w:r>
    </w:p>
    <w:p w14:paraId="31B5E5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Разве возможно вообще, чтобы некто мудрый и знающий с большой важностью подобрал некое дерево и ухаживал за ним, предельно мудро следил за ним и выращивал, и не глядя на его плоды, являющиеся смыслом и пользой этого дерева, не придал бы им значения, отдал их в руки воров и разбросал куда попало, и оставил бы их гноиться?! Конечно, не смотреть и не придать значения не возможно. Важность дерева заключается в его плодах. Так вот, разумным и самым совершенным плодом, результатом и целью Вселенной является человек. И разве возможно, чтобы Мудрый Творец этой Вселенной отдал в другие руки плоды этих разумных плодов, коими являются их славословия и поклонение, благодарность и любовь, и тем самым опустил бы в ничто Свою яркую мудрость или обратил в бессилие Своё абсолютное могущество или превратил в невежество Своё всеобъемлющее знание?.. Сто тысяч раз никогда!</w:t>
      </w:r>
    </w:p>
    <w:p w14:paraId="458100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Разве возможно вообще, чтобы в то время, когда человеческий род представляет собой главу разумных созданий, являющихся основой Божественных замыслов в здании дворца этой Вселенной, его благодарность и поклонение за дары, которых он удостоен, уходили кому-то другому, кроме Создателя этого дворца Вселенной? И чтобы этот Всемогущий Создатель допустил уход поклонения и благодарности, являющихся Его главной целью к другому?</w:t>
      </w:r>
    </w:p>
    <w:p w14:paraId="270BBF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разве возможно вообще, чтобы Он бесконечными видами даров влюбил в Себя обладателей сознания и бесчисленными чудесами Своего искусства представил им Себя, а затем не придал бы никакой важности их благодарности и поклонению, славословию и любви, познанию и признательности, а отдал бы их причинам и природе; заставил бы отрицать Свою абсолютную мудрость, опустил бы в ничто Своё царственное Господство?! Да сто тысяч раз никогда и ни за что!..</w:t>
      </w:r>
    </w:p>
    <w:p w14:paraId="3BBF9E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Разве возможно вообще, чтобы некто, не способный создать весну и не могущий сотворить все плоды деревьев, и бессильный привести на свет все яблоки мира, которые по всей земле имеют одну и ту же “чеканку”, создал бы являющееся их маленькой копией одно яблоко, кого-то в виде благодеяния им накормил и заработал его благодарность; разделил бы славу Творца – Достойного Славы во всех отношениях?! Да никогда!.. Так как только Тот, Кто создаёт одно яблоко, может привести на свет все яблоки мира. Потому что чекан один. И лишь Тот, Кто создаёт яблоки, создаёт все плоды и злаки, являющиеся основой пропитания всего мира. Значит, даже самому маленькому, единичному живому существу даже самое элементарное пропитание даётся непосредственно Самим Создателем Вселенной и Всемогущим Кормильцем. А в таком случае, благодарность и славословия принадлежат непосредственно Ему. А значит, реальность Вселенной языком истины постоянно говорит:</w:t>
      </w:r>
    </w:p>
    <w:p w14:paraId="02E16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لَهُ الْحَمْدُ مِنْ كُلِّ اَحَدٍ مِنَ الْاَزَلِ اِلَى الْاَبَدِ</w:t>
      </w:r>
    </w:p>
    <w:p w14:paraId="4EBAE8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“Все славословия от вечности до вечности, от кого бы они ни были, относятся только к Нему.”</w:t>
      </w:r>
    </w:p>
    <w:p w14:paraId="4E2760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ШЕСТОЕ СЛОВО.</w:t>
      </w:r>
    </w:p>
    <w:p w14:paraId="172E32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يُحْيٖى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“Дающий жизнь” </w:t>
      </w:r>
      <w:r>
        <w:rPr>
          <w:rFonts w:hint="default" w:ascii="serif" w:hAnsi="serif" w:eastAsia="serif" w:cs="serif"/>
          <w:i w:val="0"/>
          <w:iCs w:val="0"/>
          <w:caps w:val="0"/>
          <w:color w:val="333333"/>
          <w:spacing w:val="0"/>
          <w:sz w:val="28"/>
          <w:szCs w:val="28"/>
          <w:bdr w:val="none" w:color="auto" w:sz="0" w:space="0"/>
          <w:vertAlign w:val="baseline"/>
        </w:rPr>
        <w:t>То есть, </w:t>
      </w:r>
      <w:r>
        <w:rPr>
          <w:rFonts w:hint="default" w:ascii="serif" w:hAnsi="serif" w:eastAsia="serif" w:cs="serif"/>
          <w:b/>
          <w:bCs/>
          <w:i/>
          <w:iCs/>
          <w:caps w:val="0"/>
          <w:color w:val="333333"/>
          <w:spacing w:val="0"/>
          <w:sz w:val="28"/>
          <w:szCs w:val="28"/>
          <w:bdr w:val="none" w:color="auto" w:sz="0" w:space="0"/>
          <w:vertAlign w:val="baseline"/>
        </w:rPr>
        <w:t>жизнь даёт только Он. А значит и Создатель всякой вещи тоже только Он. Потому что душой Вселенной, её светом, закваской, основой, результатом и вытяжкой является жизнь. И кто даёт жизнь, Тот и является Создателем всей Вселенной. Конечно, жизнь даёт Он – Живой (Хайй), Вечносущий (Каййум).</w:t>
      </w:r>
    </w:p>
    <w:p w14:paraId="5E9F7C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относительно великого доказательства этого уровня единобожия, мы сделаем следующее указание: Как было объяснено и доказано в другом </w:t>
      </w:r>
      <w:r>
        <w:rPr>
          <w:rFonts w:hint="default" w:ascii="serif" w:hAnsi="serif" w:eastAsia="serif" w:cs="serif"/>
          <w:i/>
          <w:iCs/>
          <w:caps w:val="0"/>
          <w:color w:val="333333"/>
          <w:spacing w:val="0"/>
          <w:sz w:val="28"/>
          <w:szCs w:val="28"/>
          <w:bdr w:val="none" w:color="auto" w:sz="0" w:space="0"/>
          <w:vertAlign w:val="baseline"/>
        </w:rPr>
        <w:t>“Слове”</w:t>
      </w:r>
      <w:r>
        <w:rPr>
          <w:rFonts w:hint="default" w:ascii="serif" w:hAnsi="serif" w:eastAsia="serif" w:cs="serif"/>
          <w:i w:val="0"/>
          <w:iCs w:val="0"/>
          <w:caps w:val="0"/>
          <w:color w:val="333333"/>
          <w:spacing w:val="0"/>
          <w:sz w:val="28"/>
          <w:szCs w:val="28"/>
          <w:bdr w:val="none" w:color="auto" w:sz="0" w:space="0"/>
          <w:vertAlign w:val="baseline"/>
        </w:rPr>
        <w:t>, на равнине земной поверхности мы видим разбившее свои палатки весьма величественное войско живых существ. Да, каждой весной мы видим, как из скрытого, из бесчисленных армий Живого, Вечносущего Создателя прибывает вновь взятое под ружье свежее войско. Мы смотрим на него и видим, что оно состоит из семейства растений более двухсот тысяч видов и из рода животных более ста тысяч разного рода племён. И хотя каждое племя и каждый вид имеет разное обмундирование, разную провизию, разные навыки, разные сроки демобилизации, разное оружие и разный срок службы, один величайший полководец с бескрайним могуществом и мудростью, с бесконечным знанием и волей, с нескончаемой милостью и с неисчерпаемыми запасами, никого из них не забывая и не путая, без задержек и неразберихи, с совершенным порядком и полной дисциплиной, своевременно выдаёт всем этим разным племенам и видам, которых более трёхсот тысяч, их разные продукты питания, разные обмундирования, разные вооружения, проводит для них разную подготовку и производит их разные демобилизации, что явно увидит имеющий глаза, и с полным убеждением подтвердит имеющий сердце.</w:t>
      </w:r>
    </w:p>
    <w:p w14:paraId="6CEE42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 разве есть хоть какая-то вероятность, что бы в это оживление и управление, в это воспитание и вскармливание мог бы вмешаться и принять в них участие кто-то другой, кроме обладателя всеобъемлющего знания, охватывающего всё то войско со всеми его делами, и кроме обладателя абсолютного могущества, управляющего им со всеми его потребностями?!.. Сто тысяч раз нет!..</w:t>
      </w:r>
    </w:p>
    <w:p w14:paraId="5BB201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Известно, что при нахождении в одном отряде представителей десяти разных народов, снарядить их по-разному также сложно, как снарядить десять отрядов. Бессильные люди, желая того или нет, вынуждены снаряжать их всех одинаково. Однако Живой, Вечносущий Творец выдаёт разное снаряжение более чем трёмстам тысячам народов, составляющих то величавое войско. И делает это без затруднений и сложностей, легко, просто, очень мудро и упорядоченно. И побуждая это огромное войско в один голос сказать: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هُوَ الَّذٖى يُحْيٖى</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“Жизнь даёт только Он”</w:t>
      </w:r>
      <w:r>
        <w:rPr>
          <w:rFonts w:hint="default" w:ascii="serif" w:hAnsi="serif" w:eastAsia="serif" w:cs="serif"/>
          <w:i w:val="0"/>
          <w:iCs w:val="0"/>
          <w:caps w:val="0"/>
          <w:color w:val="333333"/>
          <w:spacing w:val="0"/>
          <w:sz w:val="28"/>
          <w:szCs w:val="28"/>
          <w:bdr w:val="none" w:color="auto" w:sz="0" w:space="0"/>
          <w:vertAlign w:val="baseline"/>
        </w:rPr>
        <w:t> в огромной мечети Вселенной той великой общине Он даёт прочитать аят:</w:t>
      </w:r>
    </w:p>
    <w:p w14:paraId="670280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اَللّٰهُ لَٓا اِلٰهَ اِلَّا هُوَ الْحَىُّ الْقَيُّومُ لَا تَاْخُذُهُ سِنَةٌ وَ لَانَوْمٌ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الخ</w:t>
      </w:r>
    </w:p>
    <w:p w14:paraId="45ACA7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“Аллах – нет божества кроме Него, Живого, Сущего, не овладевает Им ни дремота, ни сон…” (Коран, 2:255)</w:t>
      </w:r>
    </w:p>
    <w:p w14:paraId="1AE4B2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СЕДЬМОЕ СЛОВО.</w:t>
      </w:r>
    </w:p>
    <w:p w14:paraId="6D4D2E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وَ يُمٖيتُ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“И умерщвляющий”</w:t>
      </w:r>
      <w:r>
        <w:rPr>
          <w:rFonts w:hint="default" w:ascii="serif" w:hAnsi="serif" w:eastAsia="serif" w:cs="serif"/>
          <w:i w:val="0"/>
          <w:iCs w:val="0"/>
          <w:caps w:val="0"/>
          <w:color w:val="333333"/>
          <w:spacing w:val="0"/>
          <w:sz w:val="28"/>
          <w:szCs w:val="28"/>
          <w:bdr w:val="none" w:color="auto" w:sz="0" w:space="0"/>
          <w:vertAlign w:val="baseline"/>
        </w:rPr>
        <w:t>  То есть, смерть даёт Он. То есть: Как Он даёт жизнь, так и забирает её и даёт смерть тоже Он. Да, смерть – это не просто разрушение и угасание, чтобы она была отдана причинам и поручена природе. Скорее, подобно тому, как некое семя внешне умирает и сгнивает, однако внутренне в нём происходит своего рода замешивание и начало жизни ростка. То есть, из незначительной жизни семени оно переходит к полной жизни ростка. Также и смерть, хотя внешне она выглядит, как распад и конец, но в действительности же для человека становится заглавием, предисловием и источником вечной жизни. А в таком случае, конечно, смерть создается Абсолютно Всемогущим, Который даёт и жизнь, управляя ею.</w:t>
      </w:r>
    </w:p>
    <w:p w14:paraId="564FC4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 великое доказательство высочайшего уровня единобожия, заложенного в этом слове, мы сделаем следующее указание: Как было сказано в Двадцать четвёртом Окне </w:t>
      </w:r>
      <w:r>
        <w:rPr>
          <w:rFonts w:hint="default" w:ascii="serif" w:hAnsi="serif" w:eastAsia="serif" w:cs="serif"/>
          <w:i/>
          <w:iCs/>
          <w:caps w:val="0"/>
          <w:color w:val="333333"/>
          <w:spacing w:val="0"/>
          <w:sz w:val="28"/>
          <w:szCs w:val="28"/>
          <w:bdr w:val="none" w:color="auto" w:sz="0" w:space="0"/>
          <w:vertAlign w:val="baseline"/>
        </w:rPr>
        <w:t>“Тридцать третьего Письма”</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существующее, по воле Всевышнего, является текучим. Эта Вселенная, по повелению Аллаха, странствует. Эти создания, с Его дозволения, непрестанно плывут в потоке времени, отправляются из скрытого мира, одеваются в явном мире во внешнее бытие, после чего упорядоченно перетекают в скрытый мир. И, по Его повелению, они непрестанно приходят из будущего и, обретя свой образ, ненадолго задерживаются, чтобы затем перетечь в прошлое.</w:t>
      </w:r>
    </w:p>
    <w:p w14:paraId="3E3650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это течение созданий происходит в рамках крайне разумного благодеяния и милости, это движение – в кругу весьма мудром и гармоничном, это перетекание – в кругу безмерно милосердного сострадания и взвешенности, от начала и до конца с пользой, со смыслами, с целями и результатами. Следовательно, эти нескончаемые племена созданий, каждая их единица и образованные ими миры, будучи с могуществом оживлены Одним Могущим Обладателем Величия, Одним Мудрым Обладателем Совершенства, наделяются с Его стороны обязанностями. Затем, Он с мудростью их освобождает, удостаивая смерти, и отправляет в скрытый мир. Из материального мира, в мир потусторонний.</w:t>
      </w:r>
    </w:p>
    <w:p w14:paraId="27A6C0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 разве есть хоть какая-то возможность, чтобы хозяином смерти и гибели стал кто-то, кто не имеет сил, чтобы вращать всю Вселенную, у кого нет власти над всеми временами, кто не может, словно одну единицу, удостоить жизни и смерти целые миры, кто не способен, словно один цветок, оживить весну и украсить ею лик земли, а за тем, срывая смертью, взять её?! Да, это неизбежно может иметь место лишь в соответствии с законом, позволением, волей, силой и знанием Одного Всевышнего Творца, держащего в Своих руках все реалии жизни и разновидности смерти, подобно смерти и жизни самого маленького живого существа.</w:t>
      </w:r>
    </w:p>
    <w:p w14:paraId="580D6D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ВОСЬМОЕ СЛОВО.</w:t>
      </w:r>
    </w:p>
    <w:p w14:paraId="07A2C7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وَ هُوَ حَىٌّ لَا يَمُوتُ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“И Он – Живой, Неумирающий” </w:t>
      </w:r>
      <w:r>
        <w:rPr>
          <w:rFonts w:hint="default" w:ascii="serif" w:hAnsi="serif" w:eastAsia="serif" w:cs="serif"/>
          <w:i w:val="0"/>
          <w:iCs w:val="0"/>
          <w:caps w:val="0"/>
          <w:color w:val="333333"/>
          <w:spacing w:val="0"/>
          <w:sz w:val="28"/>
          <w:szCs w:val="28"/>
          <w:bdr w:val="none" w:color="auto" w:sz="0" w:space="0"/>
          <w:vertAlign w:val="baseline"/>
        </w:rPr>
        <w:t> То есть, жизнь Его постоянна, извечна и вечна. Смерть и тлен, гибель и небытие не имеют причастия к Нему. Потому что жизнь для Него естественна. То, что естественно, не может исчезнуть. Да, являющийся извечным, конечно, вечен. Являющийся предвечным, конечно, постоянен. Являющийся Необходимо Сущим, конечно, бесконечен. Да, Его жизнь такая, что всё бытие, со всеми его сияниями является лишь её тенью. Как же небытие может случиться с Ним? Да, если обязательным условием и названием некой жизни является необходимое бытие, то, конечно, исчезновение и тлен ни в каком отношении не могут произойти с ней. Да, если эта жизнь, благодаря проявлению которой непрестанно появляются все жизни, и на которую опираются все твёрдые реалии Вселенной, существуя благодаря ей, то, конечно, тлен и гибель ни в каком отношении не могут с ней случиться. Да, это такая жизнь, одно сияние проявления которой, придавая некую единичность многочисленным вещам, обречённым на тлен и исчезновение, удостаивает их постоянства, спасает от распада, хранит их существование и даёт им своеобразную вечность. То есть, жизнь даёт множеству единичность и увековечивает его. Если жизнь уйдёт, оно распадается и исчезает. И конечно, к такой необходимой Жизни, одним проявлением которой являются бесконечные сияния жизней, исчезновение и гибель приблизиться не в силах. Твёрдым свидетелем этой истины являются гибель и тлен этой Вселенной. То есть, как создания своими существованиями и жизнями указывают на жизнь и необходимость существования жизни Этого Живого и Бессмертного Создателя </w:t>
      </w:r>
      <w:r>
        <w:rPr>
          <w:rFonts w:hint="default" w:ascii="serif" w:hAnsi="serif" w:eastAsia="serif" w:cs="serif"/>
          <w:b/>
          <w:bCs/>
          <w:i w:val="0"/>
          <w:iCs w:val="0"/>
          <w:caps w:val="0"/>
          <w:color w:val="333333"/>
          <w:spacing w:val="0"/>
          <w:sz w:val="28"/>
          <w:szCs w:val="28"/>
          <w:bdr w:val="none" w:color="auto" w:sz="0" w:space="0"/>
          <w:vertAlign w:val="baseline"/>
        </w:rPr>
        <w:t>(Примечание)</w:t>
      </w:r>
      <w:r>
        <w:rPr>
          <w:rFonts w:hint="default" w:ascii="serif" w:hAnsi="serif" w:eastAsia="serif" w:cs="serif"/>
          <w:i w:val="0"/>
          <w:iCs w:val="0"/>
          <w:caps w:val="0"/>
          <w:color w:val="333333"/>
          <w:spacing w:val="0"/>
          <w:sz w:val="28"/>
          <w:szCs w:val="28"/>
          <w:bdr w:val="none" w:color="auto" w:sz="0" w:space="0"/>
          <w:vertAlign w:val="baseline"/>
        </w:rPr>
        <w:t>, так и своими смертями и исчезновениями они свидетельствуют о вечности и постоянстве этой жизни. Потому что после исчезновения созданий на их место приходят такие же создания, также как и они, удостоенные жизни, что говорит о существовании Некого Постоянного Обладателя Жизни, Который непрестанно обновляет её проявления. Это подобно тому, как гребешки ряби на поверхности реки, блеснув в лучах солнца, уходят, а следующие за ними показывают точно такой же блеск; и так, одни за другими, группа за группой, заблистав, они гаснут и уходят по течению. И этим состоянием угасания и блеска они указывают на постоянство высокого, негаснущего Солнца. Также смены и чередования жизни и смерти в этом потоке созданий свидетельствуют о постоянстве и вечности Одного Неизменно Живого (Творца).</w:t>
      </w:r>
    </w:p>
    <w:p w14:paraId="65D2B5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pPr>
      <w:r>
        <w:rPr>
          <w:sz w:val="28"/>
          <w:szCs w:val="28"/>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09B09F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val="0"/>
          <w:iCs w:val="0"/>
          <w:caps w:val="0"/>
          <w:color w:val="333333"/>
          <w:spacing w:val="0"/>
          <w:sz w:val="28"/>
          <w:szCs w:val="28"/>
          <w:bdr w:val="none" w:color="auto" w:sz="0" w:space="0"/>
          <w:vertAlign w:val="baseline"/>
        </w:rPr>
        <w:t>(Примечание):</w:t>
      </w:r>
      <w:r>
        <w:rPr>
          <w:rFonts w:hint="default" w:ascii="serif" w:hAnsi="serif" w:eastAsia="serif" w:cs="serif"/>
          <w:i w:val="0"/>
          <w:iCs w:val="0"/>
          <w:caps w:val="0"/>
          <w:color w:val="333333"/>
          <w:spacing w:val="0"/>
          <w:sz w:val="28"/>
          <w:szCs w:val="28"/>
          <w:bdr w:val="none" w:color="auto" w:sz="0" w:space="0"/>
          <w:vertAlign w:val="baseline"/>
        </w:rPr>
        <w:t> То, что пророк Ибрахим </w:t>
      </w:r>
      <w:r>
        <w:rPr>
          <w:rFonts w:hint="default" w:ascii="serif" w:hAnsi="serif" w:eastAsia="serif" w:cs="serif"/>
          <w:i/>
          <w:iCs/>
          <w:caps w:val="0"/>
          <w:color w:val="333333"/>
          <w:spacing w:val="0"/>
          <w:sz w:val="28"/>
          <w:szCs w:val="28"/>
          <w:bdr w:val="none" w:color="auto" w:sz="0" w:space="0"/>
          <w:vertAlign w:val="baseline"/>
        </w:rPr>
        <w:t>(мир ему)</w:t>
      </w:r>
      <w:r>
        <w:rPr>
          <w:rFonts w:hint="default" w:ascii="serif" w:hAnsi="serif" w:eastAsia="serif" w:cs="serif"/>
          <w:i w:val="0"/>
          <w:iCs w:val="0"/>
          <w:caps w:val="0"/>
          <w:color w:val="333333"/>
          <w:spacing w:val="0"/>
          <w:sz w:val="28"/>
          <w:szCs w:val="28"/>
          <w:bdr w:val="none" w:color="auto" w:sz="0" w:space="0"/>
          <w:vertAlign w:val="baseline"/>
        </w:rPr>
        <w:t>, в споре с Намрудом об оживлении и умерщвлении перешёл к восходу и закату солнца, является развитием и переходом от единичных оживлений и умерщвлений ко всеобщим. Это показ самого блестящего и широкого круга того доказательства. Иначе, это не оставление скрытых доказательств с переходом ко внешним, как сказали некоторые толкователи.</w:t>
      </w:r>
    </w:p>
    <w:p w14:paraId="235F03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эти существа являются зеркалами. Однако, подобно тому, как мрак является зеркалом для света, и чем сильнее темнота, тем лучше она показывает его сияние; так и эти существа, во многих отношениях, отражают с позиции своей противоположности. Например, как своим бессилием существа отражают могущество Творца, а своей бедностью – Его богатство, так и своей тленностью они отражают Его вечное постоянство. Да, нищенское состояние земли и деревьев на её поверхности зимой, и их пышное богатство и изобилие летом весьма твёрдым образом отражают могущество и милость Одного Абсолютно Могущественного и Богатого во всех отношениях Творца. Да, словно все существа языком своего состояния, подобно Вайсу Аль Карани, произносят такую молитву:</w:t>
      </w:r>
    </w:p>
    <w:p w14:paraId="0316A2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“О Аллах! Ты наш Владыка! Потому что мы – рабы. Сами себя воспитать и взрастить мы бессильны. Значит, воспитываешь и взращиваешь нас Ты!..</w:t>
      </w:r>
    </w:p>
    <w:p w14:paraId="0C51C7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Создатель! Потому что мы – создания, мы создаемся.</w:t>
      </w:r>
    </w:p>
    <w:p w14:paraId="7A5DFE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Кормилец! Потому что мы нуждаемся в пропитании, руки наши не достают до него. Значит, создаёшь нас и даёшь нам пропитание Ты.</w:t>
      </w:r>
    </w:p>
    <w:p w14:paraId="166EB6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Хозяин! Потому что мы – невольные. Не мы, а другой распоряжается в нас. А значит, наш Хозяин – Ты.</w:t>
      </w:r>
    </w:p>
    <w:p w14:paraId="0B31A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Почитаемый! Ты – Обладатель славы и величия! Мы смотрим на свою низость и видим, что над нами есть проявления славы. Значит, мы – зеркало Твоей славы.</w:t>
      </w:r>
    </w:p>
    <w:p w14:paraId="37204D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Абсолютно Богатый! Потому что мы – нищие. В руки нашей нищеты даётся недостижимое богатство. Значит, Богатый – Ты, Ты одариваешь нас.</w:t>
      </w:r>
    </w:p>
    <w:p w14:paraId="78CBD8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Вечно Живой! Потому что мы умираем; в нашей смерти и оживлении мы видим проявления Того, Кто непрестанно даёт жизнь.</w:t>
      </w:r>
    </w:p>
    <w:p w14:paraId="3F4423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Постоянный! Потому что в своём тлене и гибели мы видим Твоё постоянство и вечность.</w:t>
      </w:r>
    </w:p>
    <w:p w14:paraId="68E2BA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 Ты – Отвечающий и Дарующий! Потому что мы, все создания, постоянно крича языками своей речи и состояния, просим; обращаемся с мольбами. Наши желания исполняются, просимое даётся. Значит, отвечаешь нам – Ты. И так далее”.</w:t>
      </w:r>
    </w:p>
    <w:p w14:paraId="72FAE8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Все создания, сложные и простые, каждое из них, подобно Вайсу Аль Карани, несёт в себе некое отражение в образе духовной мольбы. Своим бессилием, бедностью и ущербностью они объявляют о могуществе и совершенстве Аллаха.</w:t>
      </w:r>
    </w:p>
    <w:p w14:paraId="040625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ДЕВЯТОЕ СЛОВО.</w:t>
      </w:r>
    </w:p>
    <w:p w14:paraId="7DF766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بِيَدِهِ الْخَيْرُ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“В Его Руке благо”</w:t>
      </w:r>
      <w:r>
        <w:rPr>
          <w:rFonts w:hint="default" w:ascii="serif" w:hAnsi="serif" w:eastAsia="serif" w:cs="serif"/>
          <w:i w:val="0"/>
          <w:iCs w:val="0"/>
          <w:caps w:val="0"/>
          <w:color w:val="333333"/>
          <w:spacing w:val="0"/>
          <w:sz w:val="28"/>
          <w:szCs w:val="28"/>
          <w:bdr w:val="none" w:color="auto" w:sz="0" w:space="0"/>
          <w:vertAlign w:val="baseline"/>
        </w:rPr>
        <w:t> То есть, </w:t>
      </w:r>
      <w:r>
        <w:rPr>
          <w:rFonts w:hint="default" w:ascii="serif" w:hAnsi="serif" w:eastAsia="serif" w:cs="serif"/>
          <w:b/>
          <w:bCs/>
          <w:i/>
          <w:iCs/>
          <w:caps w:val="0"/>
          <w:color w:val="333333"/>
          <w:spacing w:val="0"/>
          <w:sz w:val="28"/>
          <w:szCs w:val="28"/>
          <w:bdr w:val="none" w:color="auto" w:sz="0" w:space="0"/>
          <w:vertAlign w:val="baseline"/>
        </w:rPr>
        <w:t>все блага в Его Руке, всё доброе в Его тетради, все дары в Его сокровищнице. А в таком случае, желающий блага должен просить у Него, к Нему должен обращаться желающий добра.</w:t>
      </w:r>
      <w:r>
        <w:rPr>
          <w:rFonts w:hint="default" w:ascii="serif" w:hAnsi="serif" w:eastAsia="serif" w:cs="serif"/>
          <w:i w:val="0"/>
          <w:iCs w:val="0"/>
          <w:caps w:val="0"/>
          <w:color w:val="333333"/>
          <w:spacing w:val="0"/>
          <w:sz w:val="28"/>
          <w:szCs w:val="28"/>
          <w:bdr w:val="none" w:color="auto" w:sz="0" w:space="0"/>
          <w:vertAlign w:val="baseline"/>
        </w:rPr>
        <w:t> Для того, чтобы показать истину этого слова в несомненном виде, мы сделаем следующее указание на сияния и приметы одного из бесчисленных широких аргументов Божественного знания. Итак:</w:t>
      </w:r>
    </w:p>
    <w:p w14:paraId="032A1E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У Творца, созидая действующего так, как это видно во Вселенной, имеется знание, которое объемлет всё. И это знание является необходимо присущим качеством Его Сути. Отделить его невозможно. Как невозможно, найдя солнце, не найти его сияние, так и ещё тысячекратно более невозможно, чтобы знание Того, Кто создаёт эти упорядоченные создания, отделилось от Него. И как это всеобъемлющее знание является необходимостью Этого Творца, так и, с позиции связанности, оно также необходимо всему сущему. То есть, не возможно, чтобы что-то скрылось от Него. Подобно тому, как невозможно, чтобы вещи, лежащие под солнцем на поверхности земли, не “видели” этого солнца, так и тысячекратно более невозможно и нереально, чтобы что-либо скрылось от света знания Этого Всезнающего Обладателя Величия. Потому что есть Его присутствие; то есть, всякая вещь находится в кругу Его внимания, перед Ним, в кругу Его видения и Его влияние распространяется на всё. Если такие носители света, как это неодушевлённое солнце, этот бессильный человек и неразумные рентгеновские лучи, будучи возникшими в последствии, ущербными и преходящими, всё же видят все находящиеся перед ними вещи и воздействуют на них; то, конечно, ни одна вещь не сможет избежать и выйти за круг света Извечного Знания, являющегося необходимым, всеобъемлющим и естественным. На эту истину указывают бесчисленные признаки и знамения в этой Вселенной. Например:</w:t>
      </w:r>
    </w:p>
    <w:p w14:paraId="6A6FC0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Все мудрости, видимые во всех существах, говорят об этом знании. Потому что делать дело мудро можно только со знанием.</w:t>
      </w:r>
    </w:p>
    <w:p w14:paraId="34995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на это знание указывают все милости и украшения. Действующий благосклонно и милостиво, конечно, знает и действует, зная. И все упорядоченные создания, каждое из которых имеет определённую взвешенность, и все взвешенные и размеренные формы, каждая из которых имеет свой порядок, указывают на это всеобъемлющее знание. Потому что делать дело упорядоченно можно только со знанием. Тот, кто создаёт искусно, взвешивая и соразмеряя, конечно, действует, опираясь на сильное знание.</w:t>
      </w:r>
    </w:p>
    <w:p w14:paraId="6D3599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видимые во всех существах упорядоченные количества, а также выкроенные согласно мудрости и пользе формы и словно выстроенные по правилам судьбы и циркулю предопределения плодородные состояния и образы также показывают некое всеобъемлющее знание.</w:t>
      </w:r>
    </w:p>
    <w:p w14:paraId="3DFC8F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Да, придать вещам различные упорядоченные формы и дать каждому созданию определённый образ, соответствующий его бытию и условиям жизни, можно лишь со всеобъемлющим знанием, иначе нельзя.</w:t>
      </w:r>
    </w:p>
    <w:p w14:paraId="3C1661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давать пропитание всем живым созданиям, питая каждое из них в подходящем для него виде, в соответствующее время и неожиданным образом, возможно только благодаря всеобъемлющему знанию. Потому что отправляющий пропитание должен знать нуждающихся в нём. Должен знать время и какие именно есть нужды, лишь тогда он сможет дать пропитание в подходящем виде.</w:t>
      </w:r>
    </w:p>
    <w:p w14:paraId="3E38BD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связанные с точно установленным законом, носящим название “неизвестность”, смерти и уходы из жизни всех созданий показывают некое всеобъемлющее знание. Потому что, хотя время смерти единиц внешне не видится точно определённым, однако пределы жизни данного вида существ ясно установлены меж двух границ определённого промежутка времени. И то, что в момент смерти за той вещью остаются сохранёнными её следствия, плоды и семена, которые продолжат исполнять её обязанности, и их превращение в новую жизнь вновь говорит о том всеобъемлющем знании.</w:t>
      </w:r>
    </w:p>
    <w:p w14:paraId="0D24F7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распространяющееся на всё сущее одаривание милостью, происходящее в виде, соответствующем каждому существу, показывает внутри этой всеохватной милости некое всеобъемлющее знание. Потому что Тот, Кто например, питает молоком детей живых существ и помогает дождём растениям земли, нуждающимся в воде, конечно, знает детей и осведомлён об их нуждах, а также видит растения и знает об их потребностях, поэтому и оправляет их. И так далее все бесконечные проявления мудрой и благосклонной милости показывают некое всеобъемлющее знание.</w:t>
      </w:r>
    </w:p>
    <w:p w14:paraId="0D06B0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забота, видимая в искусной сотворённости всех вещей, их мастерское оформление и умелое украшение показывают некое всеобъемлющее знание. Потому что из тысяч возможных вариантов выбрать одно упорядоченное, украшенное, искусное и исполненное мудростей состояние можно лишь с весьма глубоким знанием. Наличие такого выбора во всех вещах показывает некое всеобъемлющее знание.</w:t>
      </w:r>
    </w:p>
    <w:p w14:paraId="199247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совершенная лёгкость в созидании и сотворении вещей указывает на совершенное знание. Потому что лёгкость в каком-либо деле и простота в каком-либо состоянии связаны со степенью знания и мастерства. Чем больше знание, тем проще всё делается.</w:t>
      </w:r>
    </w:p>
    <w:p w14:paraId="1146EF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исходя из этого секрета, на какое бы существо, являющееся отдельным чудом искусства, мы не посмотрели, увидим, что оно создаётся с потрясающей степенью лёгкости и простоты, без затруднений и шума, в короткое время, но при этом в очень удивительном виде. Значит, есть некое бесконечное знание, при помощи которого они так легко создаются. И так далее. Есть ещё тысячи верных признаков, подобных вышеупомянутым, показывающих, что Тот, кто правит этой Вселенной, обладает всеобъемлющим знанием. И он знает каждую вещь во всех отношениях, и создаёт в соответствии с этим знанием.</w:t>
      </w:r>
    </w:p>
    <w:p w14:paraId="57CC69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Поскольку у Хозяина этой Вселенной имеется такое знание, конечно, Он видит людей и их поступки; знает, чего эти люди заслуживают, и поступает, и поступит с ними в соответствии с требованиями мудрости и милости.</w:t>
      </w:r>
    </w:p>
    <w:p w14:paraId="50EEA7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О человек! Образумься, будь внимателен! Знай какая великая Личность знает  о тебе и контролирует тебя, очнись!..</w:t>
      </w:r>
    </w:p>
    <w:p w14:paraId="287B6A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Если будет сказано:</w:t>
      </w:r>
      <w:r>
        <w:rPr>
          <w:rFonts w:hint="default" w:ascii="serif" w:hAnsi="serif" w:eastAsia="serif" w:cs="serif"/>
          <w:i w:val="0"/>
          <w:iCs w:val="0"/>
          <w:caps w:val="0"/>
          <w:color w:val="333333"/>
          <w:spacing w:val="0"/>
          <w:sz w:val="28"/>
          <w:szCs w:val="28"/>
          <w:bdr w:val="none" w:color="auto" w:sz="0" w:space="0"/>
          <w:vertAlign w:val="baseline"/>
        </w:rPr>
        <w:t> “Одного лишь знания не достаточно, нужна ещё и воля. Если воли не будет, то лишь знание не достаточно?”</w:t>
      </w:r>
    </w:p>
    <w:p w14:paraId="687479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Ответ.</w:t>
      </w:r>
      <w:r>
        <w:rPr>
          <w:rFonts w:hint="default" w:ascii="serif" w:hAnsi="serif" w:eastAsia="serif" w:cs="serif"/>
          <w:i w:val="0"/>
          <w:iCs w:val="0"/>
          <w:caps w:val="0"/>
          <w:color w:val="333333"/>
          <w:spacing w:val="0"/>
          <w:sz w:val="28"/>
          <w:szCs w:val="28"/>
          <w:bdr w:val="none" w:color="auto" w:sz="0" w:space="0"/>
          <w:vertAlign w:val="baseline"/>
        </w:rPr>
        <w:t> Также как всё сущее свидетельствует о всеобъемлющем знании, также оно свидетельствует и о всецелой воле Обладателя того всеобъемлющего знания. А именно: Каждой вещи, особенно каждому живому существу, среди очень многочисленных вероятностей, очень многих безрезультатных путей и многообразных колеблющихся возможностей, согласно одной определённой вероятности и по одному результативному пути даётся весьма упорядоченное воплощение, что в бесчисленных отношениях показывает некую всецелую волю. Потому что среди бесконечных возможностей и вероятностей, охватывающих бытие каждой вещи, среди множества бесплодных, пустых путей, из безжизненных стихий, смешанных и беспорядочно текущих, подобно однообразному потоку сели, очень тонко вымерено, точно взвешенно и с очень чувствительным порядком даётся сбалансированная форма и упорядоченная воплощённость, что неизбежно и очевидно, даже наглядно является признаком некой всецелой воли. Потому что выбор одного положения среди бесчисленных вариантов возможен при наличии назначения, предпочтения, намерения и воли. И назначается с желанием и замыслом. Конечно, назначение требует наличие назначающего. Предпочтение требует предпочитающего. Назначающий и предпочитающий же – воля.</w:t>
      </w:r>
    </w:p>
    <w:p w14:paraId="3789EF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создание из одной капли жидкости такого тела, как человеческое, представляющего собой некую машину, оснащённую сотнями различных систем и инструментов, и сотворение птицы, имеющей сотни различных органов, из простого яйца,.. а также созидание некого дерева, разветвляющегося на сотни разных частей, из обычной косточки, свидетельствует о существовании могущества и знания, и подобно этому, они весьма твёрдо и необходимо указывают на наличие у их Творца некой всецелой воли, с которой Он назначает всё в тех вещах. И с этой волей Он каждой их части, каждому органу, каждой детали даёт свой особый образ и надевает на них отличное от других состояние.</w:t>
      </w:r>
    </w:p>
    <w:p w14:paraId="78E8D7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Вывод.</w:t>
      </w:r>
      <w:r>
        <w:rPr>
          <w:rFonts w:hint="default" w:ascii="serif" w:hAnsi="serif" w:eastAsia="serif" w:cs="serif"/>
          <w:i w:val="0"/>
          <w:iCs w:val="0"/>
          <w:caps w:val="0"/>
          <w:color w:val="333333"/>
          <w:spacing w:val="0"/>
          <w:sz w:val="28"/>
          <w:szCs w:val="28"/>
          <w:bdr w:val="none" w:color="auto" w:sz="0" w:space="0"/>
          <w:vertAlign w:val="baseline"/>
        </w:rPr>
        <w:t> Подобно тому, как в вещах, в таких, например, как важные органы и члены тел животных, схожесть и соответствие друг другу в отношении основ и результатов, а также их выполненность одним и тем же чеканом единственности твёрдо указывают на то, что Творец всех живых созданий Один, Единственен и Един, также и все различия между этими созданиями, все их разнообразные лица, мудрые отличительные черты указывают на то, что их Единственный Творец является волевым и действующим независимо, делающим то, что захочет, и не делающим то, чего не захочет, действующим с намерением и волей.</w:t>
      </w:r>
    </w:p>
    <w:p w14:paraId="4001F8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Поскольку о знании и воле Всевышнего имеется столько свидетельств и указаний, сколько есть существ и даже столько, сколько у этих существ есть функций, то безусловно, непризнание некоторыми философами Божественной воли, отрицание некоторыми еретиками </w:t>
      </w:r>
      <w:r>
        <w:rPr>
          <w:rFonts w:hint="default" w:ascii="serif" w:hAnsi="serif" w:eastAsia="serif" w:cs="serif"/>
          <w:i/>
          <w:iCs/>
          <w:caps w:val="0"/>
          <w:color w:val="333333"/>
          <w:spacing w:val="0"/>
          <w:sz w:val="28"/>
          <w:szCs w:val="28"/>
          <w:bdr w:val="none" w:color="auto" w:sz="0" w:space="0"/>
          <w:vertAlign w:val="baseline"/>
        </w:rPr>
        <w:t>(эхл-и бид’а)</w:t>
      </w:r>
      <w:r>
        <w:rPr>
          <w:rFonts w:hint="default" w:ascii="serif" w:hAnsi="serif" w:eastAsia="serif" w:cs="serif"/>
          <w:i w:val="0"/>
          <w:iCs w:val="0"/>
          <w:caps w:val="0"/>
          <w:color w:val="333333"/>
          <w:spacing w:val="0"/>
          <w:sz w:val="28"/>
          <w:szCs w:val="28"/>
          <w:bdr w:val="none" w:color="auto" w:sz="0" w:space="0"/>
          <w:vertAlign w:val="baseline"/>
        </w:rPr>
        <w:t> предопределения, заявления части заблудших о неосведомленности Его о деталях, и приписывание натуралистами некоторых созданий природе и причинам являются ложью, помноженной на число существ, а также глупостью заблуждения, помноженной на число их функций. Потому что тот, кто отвергает бесчисленные верные свидетельства, вершит бесконечную ложь.</w:t>
      </w:r>
    </w:p>
    <w:p w14:paraId="1BA3CA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w:t>
      </w:r>
      <w:r>
        <w:rPr>
          <w:rFonts w:hint="default" w:ascii="serif" w:hAnsi="serif" w:eastAsia="serif" w:cs="serif"/>
          <w:b/>
          <w:bCs/>
          <w:i/>
          <w:iCs/>
          <w:caps w:val="0"/>
          <w:color w:val="333333"/>
          <w:spacing w:val="0"/>
          <w:sz w:val="28"/>
          <w:szCs w:val="28"/>
          <w:bdr w:val="none" w:color="auto" w:sz="0" w:space="0"/>
          <w:vertAlign w:val="baseline"/>
        </w:rPr>
        <w:t>сравни, какой будет ошибкой и противоречием истине, если в делах, обретающих существование по воле Всевышнего, вместо “Иншааллах, Иншааллах” (если угодно Аллаху), говорить “Естественно, Естественно”.</w:t>
      </w:r>
    </w:p>
    <w:p w14:paraId="1ACA63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ДЕСЯТОЕ СЛОВО.</w:t>
      </w:r>
    </w:p>
    <w:p w14:paraId="68D4E2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 هُوَ عَلٰى كُلِّ شَىْءٍ قَدٖيرٌ</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“И Он над всякой вещью мощен!”</w:t>
      </w:r>
      <w:r>
        <w:rPr>
          <w:rFonts w:hint="default" w:ascii="serif" w:hAnsi="serif" w:eastAsia="serif" w:cs="serif"/>
          <w:i w:val="0"/>
          <w:iCs w:val="0"/>
          <w:caps w:val="0"/>
          <w:color w:val="333333"/>
          <w:spacing w:val="0"/>
          <w:sz w:val="28"/>
          <w:szCs w:val="28"/>
          <w:bdr w:val="none" w:color="auto" w:sz="0" w:space="0"/>
          <w:vertAlign w:val="baseline"/>
        </w:rPr>
        <w:t> То есть, ничто для Него не тяжело. Сколько бы ни было вещей в кругу вероятного, на всех них Он с лёгкостью может надеть бытие. И это настолько для Него легко и удобно, что согласно смыслу</w:t>
      </w:r>
    </w:p>
    <w:p w14:paraId="1131E3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اِنَّمَٓا اَمْرُهُٓ اِذَٓا اَرَادَ شَيْئًا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الخ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“Его приказ, когда Он желает что-нибудь…” (Коран, 36:82)</w:t>
      </w:r>
      <w:r>
        <w:rPr>
          <w:rFonts w:hint="default" w:ascii="serif" w:hAnsi="serif" w:eastAsia="serif" w:cs="serif"/>
          <w:i w:val="0"/>
          <w:iCs w:val="0"/>
          <w:caps w:val="0"/>
          <w:color w:val="333333"/>
          <w:spacing w:val="0"/>
          <w:sz w:val="28"/>
          <w:szCs w:val="28"/>
          <w:bdr w:val="none" w:color="auto" w:sz="0" w:space="0"/>
          <w:vertAlign w:val="baseline"/>
        </w:rPr>
        <w:t> Он словно только повелевает и всё тут же делается.</w:t>
      </w:r>
    </w:p>
    <w:p w14:paraId="6122C7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Подобно тому, как некий весьма умелый мастер очень легко, почти не касаясь руками делает своё дело, работая словно некая машина. И о его скорости и мастерстве говорят: “Это дело и искусство настолько ему подчинены, словно он их даже не касается, и они делаются и появляются лишь по его повелению”. Точно также и аят:</w:t>
      </w:r>
    </w:p>
    <w:p w14:paraId="6C7D82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اِنَّمَٓا اَمْرُهُٓ اِذَٓا اَرَادَ شَيْئًا اَنْ يَقُولَ لَهُ كُنْ فَيَكُونُ</w:t>
      </w:r>
    </w:p>
    <w:p w14:paraId="77A763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“Его приказ, когда Он желает чего-нибудь – только сказать ему: “Будь!” – и оно бывает” (Коран, 36:82)</w:t>
      </w:r>
    </w:p>
    <w:p w14:paraId="3A93D2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указывает на то, что вещи в бесконечной степени подчинены и покорны могуществу Всевышнего Творца, и это могущество делает своё дело в бесконечной степени легко и просто. Из бесчисленных тайн этой великой истины мы изложим </w:t>
      </w:r>
      <w:r>
        <w:rPr>
          <w:rFonts w:hint="default" w:ascii="serif" w:hAnsi="serif" w:eastAsia="serif" w:cs="serif"/>
          <w:b/>
          <w:bCs/>
          <w:i/>
          <w:iCs/>
          <w:caps w:val="0"/>
          <w:color w:val="333333"/>
          <w:spacing w:val="0"/>
          <w:sz w:val="28"/>
          <w:szCs w:val="28"/>
          <w:bdr w:val="none" w:color="auto" w:sz="0" w:space="0"/>
          <w:vertAlign w:val="baseline"/>
        </w:rPr>
        <w:t>“Пять пунктов”</w:t>
      </w:r>
      <w:r>
        <w:rPr>
          <w:rFonts w:hint="default" w:ascii="serif" w:hAnsi="serif" w:eastAsia="serif" w:cs="serif"/>
          <w:i w:val="0"/>
          <w:iCs w:val="0"/>
          <w:caps w:val="0"/>
          <w:color w:val="333333"/>
          <w:spacing w:val="0"/>
          <w:sz w:val="28"/>
          <w:szCs w:val="28"/>
          <w:bdr w:val="none" w:color="auto" w:sz="0" w:space="0"/>
          <w:vertAlign w:val="baseline"/>
        </w:rPr>
        <w:t>.</w:t>
      </w:r>
    </w:p>
    <w:p w14:paraId="4A047C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Первый.</w:t>
      </w:r>
      <w:r>
        <w:rPr>
          <w:rFonts w:hint="default" w:ascii="serif" w:hAnsi="serif" w:eastAsia="serif" w:cs="serif"/>
          <w:i w:val="0"/>
          <w:iCs w:val="0"/>
          <w:caps w:val="0"/>
          <w:color w:val="333333"/>
          <w:spacing w:val="0"/>
          <w:sz w:val="28"/>
          <w:szCs w:val="28"/>
          <w:bdr w:val="none" w:color="auto" w:sz="0" w:space="0"/>
          <w:vertAlign w:val="baseline"/>
        </w:rPr>
        <w:t> Для Божественного могущества самая большая вещь также легка, как и самая маленькая. Сотворение целого вида со всеми его особями также просто и удобно, как сотворение одной особи. Создать Рай также легко, как весну. Сотворить весну также удобно, как один цветок. Объяснение и доказательство этого секрета показано в конце </w:t>
      </w:r>
      <w:r>
        <w:rPr>
          <w:rFonts w:hint="default" w:ascii="serif" w:hAnsi="serif" w:eastAsia="serif" w:cs="serif"/>
          <w:i/>
          <w:iCs/>
          <w:caps w:val="0"/>
          <w:color w:val="333333"/>
          <w:spacing w:val="0"/>
          <w:sz w:val="28"/>
          <w:szCs w:val="28"/>
          <w:bdr w:val="none" w:color="auto" w:sz="0" w:space="0"/>
          <w:vertAlign w:val="baseline"/>
        </w:rPr>
        <w:t>“Десятого Слова”</w:t>
      </w:r>
      <w:r>
        <w:rPr>
          <w:rFonts w:hint="default" w:ascii="serif" w:hAnsi="serif" w:eastAsia="serif" w:cs="serif"/>
          <w:i w:val="0"/>
          <w:iCs w:val="0"/>
          <w:caps w:val="0"/>
          <w:color w:val="333333"/>
          <w:spacing w:val="0"/>
          <w:sz w:val="28"/>
          <w:szCs w:val="28"/>
          <w:bdr w:val="none" w:color="auto" w:sz="0" w:space="0"/>
          <w:vertAlign w:val="baseline"/>
        </w:rPr>
        <w:t>, повествующего о “Судном Дне”, а также в шести примерах, говорящих о тайнах </w:t>
      </w:r>
      <w:r>
        <w:rPr>
          <w:rFonts w:hint="default" w:ascii="serif" w:hAnsi="serif" w:eastAsia="serif" w:cs="serif"/>
          <w:b/>
          <w:bCs/>
          <w:i/>
          <w:iCs/>
          <w:caps w:val="0"/>
          <w:color w:val="333333"/>
          <w:spacing w:val="0"/>
          <w:sz w:val="28"/>
          <w:szCs w:val="28"/>
          <w:bdr w:val="none" w:color="auto" w:sz="0" w:space="0"/>
          <w:vertAlign w:val="baseline"/>
        </w:rPr>
        <w:t>“распространения света”, “прозрачности”, “отражения”, “равновесия”, “порядка” и “подчинения”</w:t>
      </w:r>
      <w:r>
        <w:rPr>
          <w:rFonts w:hint="default" w:ascii="serif" w:hAnsi="serif" w:eastAsia="serif" w:cs="serif"/>
          <w:i w:val="0"/>
          <w:iCs w:val="0"/>
          <w:caps w:val="0"/>
          <w:color w:val="333333"/>
          <w:spacing w:val="0"/>
          <w:sz w:val="28"/>
          <w:szCs w:val="28"/>
          <w:bdr w:val="none" w:color="auto" w:sz="0" w:space="0"/>
          <w:vertAlign w:val="baseline"/>
        </w:rPr>
        <w:t>, расположенных во второй основе вопроса о “Воскресении из мёртвых” </w:t>
      </w:r>
      <w:r>
        <w:rPr>
          <w:rFonts w:hint="default" w:ascii="serif" w:hAnsi="serif" w:eastAsia="serif" w:cs="serif"/>
          <w:i/>
          <w:iCs/>
          <w:caps w:val="0"/>
          <w:color w:val="333333"/>
          <w:spacing w:val="0"/>
          <w:sz w:val="28"/>
          <w:szCs w:val="28"/>
          <w:bdr w:val="none" w:color="auto" w:sz="0" w:space="0"/>
          <w:vertAlign w:val="baseline"/>
        </w:rPr>
        <w:t>“Двадцать девятого Слова”</w:t>
      </w:r>
      <w:r>
        <w:rPr>
          <w:rFonts w:hint="default" w:ascii="serif" w:hAnsi="serif" w:eastAsia="serif" w:cs="serif"/>
          <w:i w:val="0"/>
          <w:iCs w:val="0"/>
          <w:caps w:val="0"/>
          <w:color w:val="333333"/>
          <w:spacing w:val="0"/>
          <w:sz w:val="28"/>
          <w:szCs w:val="28"/>
          <w:bdr w:val="none" w:color="auto" w:sz="0" w:space="0"/>
          <w:vertAlign w:val="baseline"/>
        </w:rPr>
        <w:t>, посвящённого ангелам, вечности души и воскресению. В этих темах на основе доказательств показано, что для Божественного Могущества звёзды также просты, как частицы; и бесконечное число единиц создаётся также необременительно и удобно, как и одна единица. Поскольку в тех двух </w:t>
      </w:r>
      <w:r>
        <w:rPr>
          <w:rFonts w:hint="default" w:ascii="serif" w:hAnsi="serif" w:eastAsia="serif" w:cs="serif"/>
          <w:i/>
          <w:iCs/>
          <w:caps w:val="0"/>
          <w:color w:val="333333"/>
          <w:spacing w:val="0"/>
          <w:sz w:val="28"/>
          <w:szCs w:val="28"/>
          <w:bdr w:val="none" w:color="auto" w:sz="0" w:space="0"/>
          <w:vertAlign w:val="baseline"/>
        </w:rPr>
        <w:t>“Словах”</w:t>
      </w:r>
      <w:r>
        <w:rPr>
          <w:rFonts w:hint="default" w:ascii="serif" w:hAnsi="serif" w:eastAsia="serif" w:cs="serif"/>
          <w:i w:val="0"/>
          <w:iCs w:val="0"/>
          <w:caps w:val="0"/>
          <w:color w:val="333333"/>
          <w:spacing w:val="0"/>
          <w:sz w:val="28"/>
          <w:szCs w:val="28"/>
          <w:bdr w:val="none" w:color="auto" w:sz="0" w:space="0"/>
          <w:vertAlign w:val="baseline"/>
        </w:rPr>
        <w:t> эти шесть тайн доказаны и обоснованы, то, препоручая изложение им, здесь мы сократим.</w:t>
      </w:r>
    </w:p>
    <w:p w14:paraId="66D375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Второй.</w:t>
      </w:r>
      <w:r>
        <w:rPr>
          <w:rFonts w:hint="default" w:ascii="serif" w:hAnsi="serif" w:eastAsia="serif" w:cs="serif"/>
          <w:i w:val="0"/>
          <w:iCs w:val="0"/>
          <w:caps w:val="0"/>
          <w:color w:val="333333"/>
          <w:spacing w:val="0"/>
          <w:sz w:val="28"/>
          <w:szCs w:val="28"/>
          <w:bdr w:val="none" w:color="auto" w:sz="0" w:space="0"/>
          <w:vertAlign w:val="baseline"/>
        </w:rPr>
        <w:t> Твёрдым аргументом и высоким подтверждением того, что для Божественного Могущества все вещи равны, является следующее: мы собственными глазами видим, что в сотворении животных и растений, среди бесконечной щедрости и обилия имеется бесконечная степень беспрепятственности и прекрасной искусности. И среди предельной степени смешанности и перепутанности видны в предельной степени привилегированность и выделенность. И среди предельной степени изобилия и обширности находятся предельно ценное искусство и красивая сотворённость. И хотя предельная степень искусности нуждается во многом времени и во многом оснащении, она создается весьма легко и быстро. Будто эти чудеса искусности появляются вдруг и из ничего.</w:t>
      </w:r>
    </w:p>
    <w:p w14:paraId="431052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эта явно наблюдаемая нами каждый сезон на поверхности земли деятельность Могущества твёрдо указывает на то, что для этого Могущества, являющегося источником такой деятельности, самая большая вещь также проста, как и самая маленькая. И создание бесконечного множества единиц, и управление им для Него также удобно, как в случае с одной единицей.</w:t>
      </w:r>
    </w:p>
    <w:p w14:paraId="38864F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Третий.</w:t>
      </w:r>
      <w:r>
        <w:rPr>
          <w:rFonts w:hint="default" w:ascii="serif" w:hAnsi="serif" w:eastAsia="serif" w:cs="serif"/>
          <w:i w:val="0"/>
          <w:iCs w:val="0"/>
          <w:caps w:val="0"/>
          <w:color w:val="333333"/>
          <w:spacing w:val="0"/>
          <w:sz w:val="28"/>
          <w:szCs w:val="28"/>
          <w:bdr w:val="none" w:color="auto" w:sz="0" w:space="0"/>
          <w:vertAlign w:val="baseline"/>
        </w:rPr>
        <w:t> Для мощи Всемогущего Творца, правящего видимой в этой Вселенной деятельностью, самое большое целое также просто, как самая маленькая составляющая. Создание самой многосоставной вещи также легко, как создание одной-единственной её детали. И в самой маленькой части Он может показать самое дорогостоящее искусство. Тайна мудрости этой истины истекает из трёх источников:</w:t>
      </w:r>
    </w:p>
    <w:p w14:paraId="1FA1D4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Во-первых:</w:t>
      </w:r>
      <w:r>
        <w:rPr>
          <w:rFonts w:hint="default" w:ascii="serif" w:hAnsi="serif" w:eastAsia="serif" w:cs="serif"/>
          <w:i w:val="0"/>
          <w:iCs w:val="0"/>
          <w:caps w:val="0"/>
          <w:color w:val="333333"/>
          <w:spacing w:val="0"/>
          <w:sz w:val="28"/>
          <w:szCs w:val="28"/>
          <w:bdr w:val="none" w:color="auto" w:sz="0" w:space="0"/>
          <w:vertAlign w:val="baseline"/>
        </w:rPr>
        <w:t> из помощи от принадлежности всякой вещи Одному.</w:t>
      </w:r>
    </w:p>
    <w:p w14:paraId="758822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Во-вторых:</w:t>
      </w:r>
      <w:r>
        <w:rPr>
          <w:rFonts w:hint="default" w:ascii="serif" w:hAnsi="serif" w:eastAsia="serif" w:cs="serif"/>
          <w:i w:val="0"/>
          <w:iCs w:val="0"/>
          <w:caps w:val="0"/>
          <w:color w:val="333333"/>
          <w:spacing w:val="0"/>
          <w:sz w:val="28"/>
          <w:szCs w:val="28"/>
          <w:bdr w:val="none" w:color="auto" w:sz="0" w:space="0"/>
          <w:vertAlign w:val="baseline"/>
        </w:rPr>
        <w:t> из лёгкости Единства </w:t>
      </w:r>
      <w:r>
        <w:rPr>
          <w:rFonts w:hint="default" w:ascii="serif" w:hAnsi="serif" w:eastAsia="serif" w:cs="serif"/>
          <w:i/>
          <w:iCs/>
          <w:caps w:val="0"/>
          <w:color w:val="333333"/>
          <w:spacing w:val="0"/>
          <w:sz w:val="28"/>
          <w:szCs w:val="28"/>
          <w:bdr w:val="none" w:color="auto" w:sz="0" w:space="0"/>
          <w:vertAlign w:val="baseline"/>
        </w:rPr>
        <w:t>(Вахдат)</w:t>
      </w:r>
      <w:r>
        <w:rPr>
          <w:rFonts w:hint="default" w:ascii="serif" w:hAnsi="serif" w:eastAsia="serif" w:cs="serif"/>
          <w:i w:val="0"/>
          <w:iCs w:val="0"/>
          <w:caps w:val="0"/>
          <w:color w:val="333333"/>
          <w:spacing w:val="0"/>
          <w:sz w:val="28"/>
          <w:szCs w:val="28"/>
          <w:bdr w:val="none" w:color="auto" w:sz="0" w:space="0"/>
          <w:vertAlign w:val="baseline"/>
        </w:rPr>
        <w:t>.</w:t>
      </w:r>
    </w:p>
    <w:p w14:paraId="21F8B1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В-третьих:</w:t>
      </w:r>
      <w:r>
        <w:rPr>
          <w:rFonts w:hint="default" w:ascii="serif" w:hAnsi="serif" w:eastAsia="serif" w:cs="serif"/>
          <w:i w:val="0"/>
          <w:iCs w:val="0"/>
          <w:caps w:val="0"/>
          <w:color w:val="333333"/>
          <w:spacing w:val="0"/>
          <w:sz w:val="28"/>
          <w:szCs w:val="28"/>
          <w:bdr w:val="none" w:color="auto" w:sz="0" w:space="0"/>
          <w:vertAlign w:val="baseline"/>
        </w:rPr>
        <w:t> из проявления Единственности </w:t>
      </w:r>
      <w:r>
        <w:rPr>
          <w:rFonts w:hint="default" w:ascii="serif" w:hAnsi="serif" w:eastAsia="serif" w:cs="serif"/>
          <w:i/>
          <w:iCs/>
          <w:caps w:val="0"/>
          <w:color w:val="333333"/>
          <w:spacing w:val="0"/>
          <w:sz w:val="28"/>
          <w:szCs w:val="28"/>
          <w:bdr w:val="none" w:color="auto" w:sz="0" w:space="0"/>
          <w:vertAlign w:val="baseline"/>
        </w:rPr>
        <w:t>(Ахадият)</w:t>
      </w:r>
      <w:r>
        <w:rPr>
          <w:rFonts w:hint="default" w:ascii="serif" w:hAnsi="serif" w:eastAsia="serif" w:cs="serif"/>
          <w:i w:val="0"/>
          <w:iCs w:val="0"/>
          <w:caps w:val="0"/>
          <w:color w:val="333333"/>
          <w:spacing w:val="0"/>
          <w:sz w:val="28"/>
          <w:szCs w:val="28"/>
          <w:bdr w:val="none" w:color="auto" w:sz="0" w:space="0"/>
          <w:vertAlign w:val="baseline"/>
        </w:rPr>
        <w:t>.</w:t>
      </w:r>
    </w:p>
    <w:p w14:paraId="5D1ED7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Первый источник, коим является помощь от принадлежности всякой вещи Одному.</w:t>
      </w:r>
      <w:r>
        <w:rPr>
          <w:rFonts w:hint="default" w:ascii="serif" w:hAnsi="serif" w:eastAsia="serif" w:cs="serif"/>
          <w:i w:val="0"/>
          <w:iCs w:val="0"/>
          <w:caps w:val="0"/>
          <w:color w:val="333333"/>
          <w:spacing w:val="0"/>
          <w:sz w:val="28"/>
          <w:szCs w:val="28"/>
          <w:bdr w:val="none" w:color="auto" w:sz="0" w:space="0"/>
          <w:vertAlign w:val="baseline"/>
        </w:rPr>
        <w:t> То есть, когда всё сущее и всякая вещь принадлежит одному-единственному Хозяину, тогда в этом отношении за спиной каждой вещи могут быть стянуты силы всех вещей. И все вещи могут управляться также легко, как одна-единственная вещь. Для того, чтобы приблизить эту тайну к пониманию, мы приведём следующий пример: Если в неком государстве имеется один-единственный правитель, то с позиции законов единого государства он может сосредоточить духовную силу всей армии за спиной каждого из солдат. И поскольку он это может, то каждый тот один солдат может взять в плен целого царя и от имени своего правителя может иметь больше власти, чем тот царь. И по секрету единственности власти тот правитель может править всей армией и всеми чиновниками так же, как он распоряжается одним солдатом или чиновником. Словно по секрету единовластия Он может всё и каждого отправить на помощь одной единице. И каждая единица может опереться на силу всех единиц, то есть, может получить от них помощь. Если же нить того единовластия оборвётся и обратится в неподчинение, тогда каждый солдат, потеряв ту бесконечную силу, упадёт с того высокого уровня влияния на уровень обычного человека. И управление всеми ними и их использование осложнится по числу их единиц.</w:t>
      </w:r>
    </w:p>
    <w:p w14:paraId="17218B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 точно также,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وَلِلّٰهِ الْمَثَلُ الْاَعْلٰى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w:t>
      </w:r>
      <w:r>
        <w:rPr>
          <w:rFonts w:hint="default" w:ascii="serif" w:hAnsi="serif" w:eastAsia="serif" w:cs="serif"/>
          <w:i w:val="0"/>
          <w:iCs w:val="0"/>
          <w:caps w:val="0"/>
          <w:color w:val="333333"/>
          <w:spacing w:val="0"/>
          <w:sz w:val="28"/>
          <w:szCs w:val="28"/>
          <w:bdr w:val="none" w:color="auto" w:sz="0" w:space="0"/>
          <w:vertAlign w:val="baseline"/>
        </w:rPr>
        <w:t> поскольку Творец этой Вселенной является единственным, Он перед каждой вещью сосредотачивает Свои имена, обращённые ко всем вещам. И с неограниченным мастерством создаёт её в неком ценном виде. Если требуется, то смотрит за одной вещью через все вещи, заставляет их следить за ней, даёт ей помощь и делает сильной. А также и все вещи, по секрету той принадлежности Одному Ему, Он создаёт как одну единственную вещь, распоряжается ими и управляет.</w:t>
      </w:r>
    </w:p>
    <w:p w14:paraId="2BA54F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 секрету этой помощи от принадлежности Одному Творцу, в этой Вселенной среди предельной степени избытка и дешевизны наблюдается высокое состояние предельной степени искусности и ценности.</w:t>
      </w:r>
    </w:p>
    <w:p w14:paraId="1BB2A6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Второй источник, коим является лёгкость Единства.</w:t>
      </w:r>
      <w:r>
        <w:rPr>
          <w:rFonts w:hint="default" w:ascii="serif" w:hAnsi="serif" w:eastAsia="serif" w:cs="serif"/>
          <w:i w:val="0"/>
          <w:iCs w:val="0"/>
          <w:caps w:val="0"/>
          <w:color w:val="333333"/>
          <w:spacing w:val="0"/>
          <w:sz w:val="28"/>
          <w:szCs w:val="28"/>
          <w:bdr w:val="none" w:color="auto" w:sz="0" w:space="0"/>
          <w:vertAlign w:val="baseline"/>
        </w:rPr>
        <w:t> То есть, дела, которые делаются по правилам единства, из одного центра, из одних рук и по одному закону обретают высшую степень лёгкости. Если же они будут розданы многочисленным центрам, разнообразным законам и различным рукам, то появятся сложности.</w:t>
      </w:r>
    </w:p>
    <w:p w14:paraId="6286BC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если все солдаты некого войска снаряжаются из одного центра, по одному закону и по приказу одного главнокомандующего, то это также легко, как снаряжение одного солдата. Если же их снаряжение будет производиться на разных фабриках и в разных центрах, то все военные заводы, нужные для оснащения армии, потребуются и для подготовки одного солдата. Следовательно, если опереться на единство, то целая армия становится простой, как один солдат. Если же единства не будет, то в том отношении, что для одного солдата потребуются основы снаряжения армии, появятся сложности. И если плодам некого дерева пища для жизни – с позиции единства – будет распределяться, опираясь на один центр, на один закон и на один корень, то тысячи плодов станут простыми, как один плод. Если же каждый плод будет связан с разным центром, и ему будут отправляться отличные от других элементы жизни, тогда каждый из тех плодов станет таким же сложным, как целое дерево. Потому что элементы, нужные для жизни целого дерева, нужны также и для каждого плода.</w:t>
      </w:r>
    </w:p>
    <w:p w14:paraId="307F9F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подобно этим двум примерам,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وَلِلّٰهِ الْمَثَلُ الْاَعْلٰى</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 </w:t>
      </w:r>
      <w:r>
        <w:rPr>
          <w:rFonts w:hint="default" w:ascii="serif" w:hAnsi="serif" w:eastAsia="serif" w:cs="serif"/>
          <w:i w:val="0"/>
          <w:iCs w:val="0"/>
          <w:caps w:val="0"/>
          <w:color w:val="333333"/>
          <w:spacing w:val="0"/>
          <w:sz w:val="28"/>
          <w:szCs w:val="28"/>
          <w:bdr w:val="none" w:color="auto" w:sz="0" w:space="0"/>
          <w:vertAlign w:val="baseline"/>
        </w:rPr>
        <w:t> поскольку Творец этой Вселенной является Единым и Единственным, Он действует, исходя из единства, а поэтому все вещи для него становятся лёгкими, как одна-единственная вещь. И одну-единственную вещь Он может сделать по искусности такой же ценной, как все вещи. И создавая в очень ценном виде бесконечное число единиц, языком этого видимого бескрайнего обилия и бесконечной дешевизны Он говорит о Своей абсолютной щедрости и бескрайнем великодушии, показывает Свои бесконечные созидательные качества.</w:t>
      </w:r>
    </w:p>
    <w:p w14:paraId="0697AA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Третий источник, которым является проявление Единственности (Ахадият).</w:t>
      </w:r>
      <w:r>
        <w:rPr>
          <w:rFonts w:hint="default" w:ascii="serif" w:hAnsi="serif" w:eastAsia="serif" w:cs="serif"/>
          <w:i w:val="0"/>
          <w:iCs w:val="0"/>
          <w:caps w:val="0"/>
          <w:color w:val="333333"/>
          <w:spacing w:val="0"/>
          <w:sz w:val="28"/>
          <w:szCs w:val="28"/>
          <w:bdr w:val="none" w:color="auto" w:sz="0" w:space="0"/>
          <w:vertAlign w:val="baseline"/>
        </w:rPr>
        <w:t> То есть, поскольку Всевышний Творец не является телесным или материальным, то время и место не могут ограничить Его. И ни Вселенная, ни место не могут вмешаться в Его присутствие и созерцание. Ни средства, ни тела не могут стать заслоном для Его дел. Перед Его вниманием нет деления и дробления. Одна вещь не препятствует другой. Бессчётные дела Он делает так же, как одно дело. Поэтому в одном семечке Он нематериально размещает огромное дерево, и подобно этому, целый мир Он может разместить в одной единице. И весь мир, как одна единица, Вращается в Деснице Его Могущества.</w:t>
      </w:r>
    </w:p>
    <w:p w14:paraId="2E388D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Поскольку этот секрет разъяснён в других </w:t>
      </w:r>
      <w:r>
        <w:rPr>
          <w:rFonts w:hint="default" w:ascii="serif" w:hAnsi="serif" w:eastAsia="serif" w:cs="serif"/>
          <w:i/>
          <w:iCs/>
          <w:caps w:val="0"/>
          <w:color w:val="333333"/>
          <w:spacing w:val="0"/>
          <w:sz w:val="28"/>
          <w:szCs w:val="28"/>
          <w:bdr w:val="none" w:color="auto" w:sz="0" w:space="0"/>
          <w:vertAlign w:val="baseline"/>
        </w:rPr>
        <w:t>“Словах”</w:t>
      </w:r>
      <w:r>
        <w:rPr>
          <w:rFonts w:hint="default" w:ascii="serif" w:hAnsi="serif" w:eastAsia="serif" w:cs="serif"/>
          <w:i w:val="0"/>
          <w:iCs w:val="0"/>
          <w:caps w:val="0"/>
          <w:color w:val="333333"/>
          <w:spacing w:val="0"/>
          <w:sz w:val="28"/>
          <w:szCs w:val="28"/>
          <w:bdr w:val="none" w:color="auto" w:sz="0" w:space="0"/>
          <w:vertAlign w:val="baseline"/>
        </w:rPr>
        <w:t>, здесь мы скажем:</w:t>
      </w:r>
    </w:p>
    <w:p w14:paraId="7FEDEC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Также как подобия Солнца, в некоторой степени неограниченного с точки зрения его светимости, возникают в каждой блестящей вещи. И даже если перед его светом встанут тысячи и миллионы зеркал, то во всех них, как в одном зеркале, будет иметься отражение целого, неразделённого Солнца. Если у зеркала есть способности, то солнце может показать в нём свои проявления во всем величии. И одна вещь не может препятствовать другой. Тысячи подобны одному, и в тысячи мест оно входит также легко, как в одно. И каждое место удостаивается такого же проявления Солнца, как тысяча мест.</w:t>
      </w:r>
    </w:p>
    <w:p w14:paraId="4CE502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Также и,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وَلِلّٰهِ الْمَثَلُ الْاَعْلٰى</w:t>
      </w: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 </w:t>
      </w:r>
      <w:r>
        <w:rPr>
          <w:rFonts w:hint="default" w:ascii="serif" w:hAnsi="serif" w:eastAsia="serif" w:cs="serif"/>
          <w:i w:val="0"/>
          <w:iCs w:val="0"/>
          <w:caps w:val="0"/>
          <w:color w:val="333333"/>
          <w:spacing w:val="0"/>
          <w:sz w:val="28"/>
          <w:szCs w:val="28"/>
          <w:bdr w:val="none" w:color="auto" w:sz="0" w:space="0"/>
          <w:vertAlign w:val="baseline"/>
        </w:rPr>
        <w:t> у Всевышнего Творца этой Вселенной, со всеми Его качествами, являющимися светом, и со всеми Его именами, источающими свет, по секрету Его единого обращения, имеется такое проявление, что не будучи нигде, Он в то же время вездесущ и всевидящ. В Его обращении нет деления. Он единовременно без затруднений и сложностей ведёт все дела повсюду.</w:t>
      </w:r>
    </w:p>
    <w:p w14:paraId="423660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по секрету “помощи принадлежности к Одному”, “лёгкости Единства” и “проявления Единственности“, когда все существа придаются одному-единственному Творцу, всё сущее становится таким же лёгким и простым, как одно существо. И каждое существо, по своей прекрасной сотворённости, может стать таким же ценным, как всё сущее. Эту истину показывает то, что среди бесконечного обилия существ в каждой их единице имеются бесконечные тонкости искусства. Если эти существа не будут отнесены непосредственно одному-единственному Творцу, тогда каждое из них станет таким же трудным и сложным, как всё сущее, и цена всего сущего упадёт до стоимости одного-единственного существа. При таком положении или ни одна вещь не появится, или, если и появится, то опустится в ничто, не представляя никакой ценности.</w:t>
      </w:r>
    </w:p>
    <w:p w14:paraId="1212E9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исходя из этого смысла, продвинувшиеся дальше других философов софисты, поскольку они отвернулись от пути истины, взглянули на путь неверия и заблуждения и увидели, что этот путь многобожия бесконечно более сложен, чем путь истины и Единобожия, и является предельно неразумным. А поэтому, вынужденно, они отказались от разума, отрицая бытие всего сущего.</w:t>
      </w:r>
    </w:p>
    <w:p w14:paraId="5ABB4E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Четвёртый.</w:t>
      </w:r>
      <w:r>
        <w:rPr>
          <w:rFonts w:hint="default" w:ascii="serif" w:hAnsi="serif" w:eastAsia="serif" w:cs="serif"/>
          <w:i w:val="0"/>
          <w:iCs w:val="0"/>
          <w:caps w:val="0"/>
          <w:color w:val="333333"/>
          <w:spacing w:val="0"/>
          <w:sz w:val="28"/>
          <w:szCs w:val="28"/>
          <w:bdr w:val="none" w:color="auto" w:sz="0" w:space="0"/>
          <w:vertAlign w:val="baseline"/>
        </w:rPr>
        <w:t> Для могущества Всесильного Творца, распоряжающегося в этой Вселенной посредством этих видимых нами действий, создание Рая также просто, как создание весны, создание весны также легко, как создание цветка. А красота искусства и изящность сотворённости одного цветка могут быть такими же ценными и прелестными, как весна. Секрет этой истины заключён в трёх вещах:</w:t>
      </w:r>
    </w:p>
    <w:p w14:paraId="77DE28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Первое.</w:t>
      </w:r>
      <w:r>
        <w:rPr>
          <w:rFonts w:hint="default" w:ascii="serif" w:hAnsi="serif" w:eastAsia="serif" w:cs="serif"/>
          <w:i w:val="0"/>
          <w:iCs w:val="0"/>
          <w:caps w:val="0"/>
          <w:color w:val="333333"/>
          <w:spacing w:val="0"/>
          <w:sz w:val="28"/>
          <w:szCs w:val="28"/>
          <w:bdr w:val="none" w:color="auto" w:sz="0" w:space="0"/>
          <w:vertAlign w:val="baseline"/>
        </w:rPr>
        <w:t> Постоянство, необходимость и независимость Творца.</w:t>
      </w:r>
    </w:p>
    <w:p w14:paraId="6CD868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Второе. </w:t>
      </w:r>
      <w:r>
        <w:rPr>
          <w:rFonts w:hint="default" w:ascii="serif" w:hAnsi="serif" w:eastAsia="serif" w:cs="serif"/>
          <w:i w:val="0"/>
          <w:iCs w:val="0"/>
          <w:caps w:val="0"/>
          <w:color w:val="333333"/>
          <w:spacing w:val="0"/>
          <w:sz w:val="28"/>
          <w:szCs w:val="28"/>
          <w:bdr w:val="none" w:color="auto" w:sz="0" w:space="0"/>
          <w:vertAlign w:val="baseline"/>
        </w:rPr>
        <w:t>Отличие Его сути и отсутствие ограничений.</w:t>
      </w:r>
    </w:p>
    <w:p w14:paraId="64467D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Третье. </w:t>
      </w:r>
      <w:r>
        <w:rPr>
          <w:rFonts w:hint="default" w:ascii="serif" w:hAnsi="serif" w:eastAsia="serif" w:cs="serif"/>
          <w:i w:val="0"/>
          <w:iCs w:val="0"/>
          <w:caps w:val="0"/>
          <w:color w:val="333333"/>
          <w:spacing w:val="0"/>
          <w:sz w:val="28"/>
          <w:szCs w:val="28"/>
          <w:bdr w:val="none" w:color="auto" w:sz="0" w:space="0"/>
          <w:vertAlign w:val="baseline"/>
        </w:rPr>
        <w:t>Его несвязанность с местом и неделимость.</w:t>
      </w:r>
    </w:p>
    <w:p w14:paraId="151C6B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Первый секрет.</w:t>
      </w:r>
      <w:r>
        <w:rPr>
          <w:rFonts w:hint="default" w:ascii="serif" w:hAnsi="serif" w:eastAsia="serif" w:cs="serif"/>
          <w:i w:val="0"/>
          <w:iCs w:val="0"/>
          <w:caps w:val="0"/>
          <w:color w:val="333333"/>
          <w:spacing w:val="0"/>
          <w:sz w:val="28"/>
          <w:szCs w:val="28"/>
          <w:bdr w:val="none" w:color="auto" w:sz="0" w:space="0"/>
          <w:vertAlign w:val="baseline"/>
        </w:rPr>
        <w:t> То, что постоянство, необходимость и независимость становятся причиной бесконечной лёгкости, является очень глубокой тайной. Мы приблизим её к пониманию посредством одного примера. Итак:</w:t>
      </w:r>
    </w:p>
    <w:p w14:paraId="5B984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Уровни существования разнообразны и миры бытия весьма различны. А поскольку они различны, то одна частица уровня существования, в бытии являющегося стабильным, на другом, более лёгком уровне существования имеет размер с гору и умещает эту гору в себе. Например, память, которая в голове, являющейся вещью из явного мира, занимает место размером с горчичное зерно, в мире смыслов займёт площадь целой библиотеки. И некое зеркальное тело из внешнего мира, размером с ноготь, на уровне мира Мисаль (подобий) вберёт в себя некий большой город. И если бы у этих вещей из внешнего мира, коими являются эти зеркало и память, имелись сознание и способность созидать, то с силой одной частички внешнего бытия они смогли бы свершить многие дела и изменения в тех смысловых и подобных уровнях бытия. </w:t>
      </w:r>
      <w:r>
        <w:rPr>
          <w:rFonts w:hint="default" w:ascii="serif" w:hAnsi="serif" w:eastAsia="serif" w:cs="serif"/>
          <w:b/>
          <w:bCs/>
          <w:i/>
          <w:iCs/>
          <w:caps w:val="0"/>
          <w:color w:val="333333"/>
          <w:spacing w:val="0"/>
          <w:sz w:val="28"/>
          <w:szCs w:val="28"/>
          <w:bdr w:val="none" w:color="auto" w:sz="0" w:space="0"/>
          <w:vertAlign w:val="baseline"/>
        </w:rPr>
        <w:t>Следовательно, когда существование обретает стабильность, его сила возрастает; нечто маленькое становится подобным большому. Особенно, если существование обретёт полную стабильность, будет свободным от материи и не войдёт под ограничения, тогда одно его частичное проявление сможет вращать многие миры других, лёгких уровней бытия.</w:t>
      </w:r>
    </w:p>
    <w:p w14:paraId="05E123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وَلِلّٰهِ الْمَثَلُ الْاَعْلٰى</w:t>
      </w:r>
      <w:r>
        <w:rPr>
          <w:rFonts w:hint="default" w:ascii="serif" w:hAnsi="serif" w:eastAsia="serif" w:cs="serif"/>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w:t>
      </w:r>
      <w:r>
        <w:rPr>
          <w:rFonts w:hint="default" w:ascii="serif" w:hAnsi="serif" w:eastAsia="serif" w:cs="serif"/>
          <w:i w:val="0"/>
          <w:iCs w:val="0"/>
          <w:caps w:val="0"/>
          <w:color w:val="333333"/>
          <w:spacing w:val="0"/>
          <w:sz w:val="28"/>
          <w:szCs w:val="28"/>
          <w:bdr w:val="none" w:color="auto" w:sz="0" w:space="0"/>
          <w:vertAlign w:val="baseline"/>
        </w:rPr>
        <w:t> Всевышний Творец этой Вселенной является Необходимо Сущим. То есть, </w:t>
      </w:r>
      <w:r>
        <w:rPr>
          <w:rFonts w:hint="default" w:ascii="serif" w:hAnsi="serif" w:eastAsia="serif" w:cs="serif"/>
          <w:b/>
          <w:bCs/>
          <w:i/>
          <w:iCs/>
          <w:caps w:val="0"/>
          <w:color w:val="333333"/>
          <w:spacing w:val="0"/>
          <w:sz w:val="28"/>
          <w:szCs w:val="28"/>
          <w:bdr w:val="none" w:color="auto" w:sz="0" w:space="0"/>
          <w:vertAlign w:val="baseline"/>
        </w:rPr>
        <w:t>Его существование является естественным, извечным и вечным, Его небытие невозможно, исчезновение невероятно; уровень Его бытия самый стабильный, самый основательный, самый сильный и самый совершенный. Другие уровни существования в сравнении с Его существованием подобны некой слабой тени. </w:t>
      </w:r>
      <w:r>
        <w:rPr>
          <w:rFonts w:hint="default" w:ascii="serif" w:hAnsi="serif" w:eastAsia="serif" w:cs="serif"/>
          <w:i w:val="0"/>
          <w:iCs w:val="0"/>
          <w:caps w:val="0"/>
          <w:color w:val="333333"/>
          <w:spacing w:val="0"/>
          <w:sz w:val="28"/>
          <w:szCs w:val="28"/>
          <w:bdr w:val="none" w:color="auto" w:sz="0" w:space="0"/>
          <w:vertAlign w:val="baseline"/>
        </w:rPr>
        <w:t>И Его бытие в такой степени необходимо, постоянно, стабильно и истинно, а бытие вероятного настолько слабо и легко, что многие исследователи истины, подобные Мухйиддину Араби, опустили другие уровни бытия до степени фантазии и воображения, сказали: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لَا مَوْجُودَ اِلَّا هُوَ</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rPr>
        <w:t>“</w:t>
      </w:r>
      <w:r>
        <w:rPr>
          <w:rFonts w:hint="default" w:ascii="serif" w:hAnsi="serif" w:eastAsia="serif" w:cs="serif"/>
          <w:i/>
          <w:iCs/>
          <w:caps w:val="0"/>
          <w:color w:val="333333"/>
          <w:spacing w:val="0"/>
          <w:sz w:val="28"/>
          <w:szCs w:val="28"/>
          <w:bdr w:val="none" w:color="auto" w:sz="0" w:space="0"/>
          <w:vertAlign w:val="baseline"/>
        </w:rPr>
        <w:t>Ничего не существует, кроме Аллаха.” </w:t>
      </w:r>
      <w:r>
        <w:rPr>
          <w:rFonts w:hint="default" w:ascii="serif" w:hAnsi="serif" w:eastAsia="serif" w:cs="serif"/>
          <w:i w:val="0"/>
          <w:iCs w:val="0"/>
          <w:caps w:val="0"/>
          <w:color w:val="333333"/>
          <w:spacing w:val="0"/>
          <w:sz w:val="28"/>
          <w:szCs w:val="28"/>
          <w:bdr w:val="none" w:color="auto" w:sz="0" w:space="0"/>
          <w:vertAlign w:val="baseline"/>
        </w:rPr>
        <w:t>То есть, они постановили: “В сравнении с Его необходимым и неизменным существованием другие вещи не должны называться существующими, они этого недостойны”.</w:t>
      </w:r>
    </w:p>
    <w:p w14:paraId="213A2D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для обязательного и естественного могущества Необходимо Сущего Творца являющиеся созданными впоследствии и временными бытие существ, а также беспочвенные и бессильные появления созданий, конечно, в предельной степени просты и легки. Оживить все души во время Великого Воскресения и судить их для Него также легко, как в весеннем сезоне или в неком саду или даже на неком одном дереве оживить и раскрыть листья, цветы и плоды.</w:t>
      </w:r>
    </w:p>
    <w:p w14:paraId="3C5D01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Второй секрет.</w:t>
      </w:r>
      <w:r>
        <w:rPr>
          <w:rFonts w:hint="default" w:ascii="serif" w:hAnsi="serif" w:eastAsia="serif" w:cs="serif"/>
          <w:i w:val="0"/>
          <w:iCs w:val="0"/>
          <w:caps w:val="0"/>
          <w:color w:val="333333"/>
          <w:spacing w:val="0"/>
          <w:sz w:val="28"/>
          <w:szCs w:val="28"/>
          <w:bdr w:val="none" w:color="auto" w:sz="0" w:space="0"/>
          <w:vertAlign w:val="baseline"/>
        </w:rPr>
        <w:t> Причины лёгкости из-за отличия сути и отсутствия ограничений таковы: Творец Вселенной, конечно, Сам не из её рода. Его Суть ни на какую другую суть не похожа. А значит, препятствия и ограничения, существующие в кругу Вселенной, не могут быть преградой перед Ним, не могут ограничить Его действия. Он может одновременно управлять всей Вселенной. Если всё видимое во Вселенной управление и деятельность отдать самой Вселенной, то это послужит причиной для таких сложностей и путаницы, что не останется никакого порядка, а также и ни одна вещь не сможет остаться в кругу бытия, и даже не появиться в нём вовсе.</w:t>
      </w:r>
    </w:p>
    <w:p w14:paraId="35C611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Например, если мастерское искусство, содержащееся в сводчатых куполах придать камням, из которых они сделаны, или если командование неким отрядом, принадлежащее его офицеру, возложить на рядовых, то или вообще ничего не выйдет, или же всё примет беспорядочный образ среди больших сложностей и путаницы. Однако, если формирование положений камней того купола поручить некому мастеру, не являющемуся сродным тем камням, а командование рядовыми того отряда отдать офицеру, который в отношении своего ранга имеет некую командующую суть, тогда и зодчество станет лёгким, и станут простыми командование и обеспечение. Ведь камни и рядовые становятся препятствием друг для друга, мастер же и офицер беспрепятственно наблюдают за каждой деталью и управляют.</w:t>
      </w:r>
    </w:p>
    <w:p w14:paraId="5DE500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وَلِلّٰهِ الْمَثَلُ الْاَعْلٰى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rPr>
        <w:t>Святая Суть Необходимо Сущего Творца не сродна сути всего того, что является вероятным. Скорее, все реалии Вселенной представляют собой лучи одного из прекраснейших имён той сути – имени </w:t>
      </w:r>
      <w:r>
        <w:rPr>
          <w:rFonts w:hint="default" w:ascii="serif" w:hAnsi="serif" w:eastAsia="serif" w:cs="serif"/>
          <w:b/>
          <w:bCs/>
          <w:i/>
          <w:iCs/>
          <w:caps w:val="0"/>
          <w:color w:val="333333"/>
          <w:spacing w:val="0"/>
          <w:sz w:val="28"/>
          <w:szCs w:val="28"/>
          <w:bdr w:val="none" w:color="auto" w:sz="0" w:space="0"/>
          <w:vertAlign w:val="baseline"/>
        </w:rPr>
        <w:t>Хак</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(Абсолтно-справедливый)</w:t>
      </w:r>
      <w:r>
        <w:rPr>
          <w:rFonts w:hint="default" w:ascii="serif" w:hAnsi="serif" w:eastAsia="serif" w:cs="serif"/>
          <w:i w:val="0"/>
          <w:iCs w:val="0"/>
          <w:caps w:val="0"/>
          <w:color w:val="333333"/>
          <w:spacing w:val="0"/>
          <w:sz w:val="28"/>
          <w:szCs w:val="28"/>
          <w:bdr w:val="none" w:color="auto" w:sz="0" w:space="0"/>
          <w:vertAlign w:val="baseline"/>
        </w:rPr>
        <w:t>. Поскольку Его Святая суть является и Необходимо Сущей, и свободной от материи, и отличается от всех сущностей, и нет ей ни примера, ни сходного, ни подобия, конечно, для извечного могущества Этого Всевышнего Творца вся Вселенная в управлении и обеспечении её потребным также проста, как одна весна, или даже как одно дерево. Сотворение Великого Воскресения, и Иного мира, Рая и Ада для Него также легко, как новое оживление весной деревьев, умерших в осеннюю пору.</w:t>
      </w:r>
    </w:p>
    <w:p w14:paraId="2BC2DE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Третий секрет.</w:t>
      </w:r>
      <w:r>
        <w:rPr>
          <w:rFonts w:hint="default" w:ascii="serif" w:hAnsi="serif" w:eastAsia="serif" w:cs="serif"/>
          <w:i w:val="0"/>
          <w:iCs w:val="0"/>
          <w:caps w:val="0"/>
          <w:color w:val="333333"/>
          <w:spacing w:val="0"/>
          <w:sz w:val="28"/>
          <w:szCs w:val="28"/>
          <w:bdr w:val="none" w:color="auto" w:sz="0" w:space="0"/>
          <w:vertAlign w:val="baseline"/>
        </w:rPr>
        <w:t> Смысл того, что несвязанность с местом и неделимость являются причиной существования предельной степени лёгкости, состоит в следующем: Поскольку Могущественный Творец пречист от определённого месторасположения, конечно, посредством Своего могущества Он считается присутствующим в каждом месте. И поскольку в Нём нет деления и дробления, конечно, Он может со всеми Своими Именами быть обращённым к каждой вещи. И поскольку Он присутствует в каждом месте и обращён к каждой вещи, то ни существа, ни средства, ни огромные небесные тела не могут препятствовать Его деятельности, не задерживают её, и в них нет никакой нужды. Даже если представить, что в них есть необходимость, то так же, как электрические провода, ветви деревьев и жилы человека, эти вещи могут выступать лишь в роли средств облегчения и доставления жизни, или почвы для ускорения деятельности. Они вовсе не задерживают, не ограничивают, не препятствуют и не вмешиваются, напротив становятся средствами облегчения, ускорения и доставки. Значит, для могущественного правления Всесильного Господа всё сущее, в отношении покорности и послушания – хотя нужды нет, а если бы и была, то служило бы лишь средством облегчения.</w:t>
      </w:r>
    </w:p>
    <w:p w14:paraId="4111DC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Вывод.</w:t>
      </w:r>
      <w:r>
        <w:rPr>
          <w:rFonts w:hint="default" w:ascii="serif" w:hAnsi="serif" w:eastAsia="serif" w:cs="serif"/>
          <w:i w:val="0"/>
          <w:iCs w:val="0"/>
          <w:caps w:val="0"/>
          <w:color w:val="333333"/>
          <w:spacing w:val="0"/>
          <w:sz w:val="28"/>
          <w:szCs w:val="28"/>
          <w:bdr w:val="none" w:color="auto" w:sz="0" w:space="0"/>
          <w:vertAlign w:val="baseline"/>
        </w:rPr>
        <w:t> Могущественный Творец без трудностей и усилий, быстро и легко сотворяет каждую вещь в достойном её образе. Всё в целом создаёт также легко, как мелкие части. И мелкие части создаёт так же искусно, как всё в целом. Да, лишь Тот, кто сотворяет всё в целом, все небеса и землю, только Он, конечно, сотворяет и все детали небес и земли, и каждое их живое существо. И никто, кроме Него, этого не может. Потому что эти маленькие вещи являются плодами, косточками и уменьшенными копиями всего в целом. И Тот, Кто создал эти детали, создал также и охватывающие их стихии, небеса и землю. Так как мы видим, что каждая из тех мелких деталей представляет собой некую отдельную косточку, некую уменьшенную копию всего в целом. А в таком случае, в Руке Того, Кто создал эти детали, должны находиться и всеобщие стихии, и небеса, и земля. Дабы согласно правилам Своей мудрости и весам Своего знания Он мог разместить экстракты, смыслы и подобия тех больших и всеобъемлющих созданий в этих мелких деталях, являющихся их своего рода крохотными уменьшенными копиями. Да, с точки зрения удивительного искусства и чудесной сотворённости, мелкие детали не отстают от целого, цветы не находятся ниже звёзд, а косточки – ниже деревьев. Скорее, являющееся узором Предопределения нематериальное дерево в той косточке более удивительно, чем являющееся некой тканью Могущества материальное дерево, растущее в саду. И сотворённость человека более удивительна, чем сотворённость мира. Так, если на некой драгоценности будет частицами эфира написан Коран мудрости, то по своей ценности он может превзойти Коран Величия, написанный звёздами на лике небес; и подобно этому, есть много маленьких простых вещей, которые по чуду своей искусности превосходят вещи большие и сложные.</w:t>
      </w:r>
    </w:p>
    <w:p w14:paraId="0EE0CA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Пятый.</w:t>
      </w:r>
      <w:r>
        <w:rPr>
          <w:rFonts w:hint="default" w:ascii="serif" w:hAnsi="serif" w:eastAsia="serif" w:cs="serif"/>
          <w:i w:val="0"/>
          <w:iCs w:val="0"/>
          <w:caps w:val="0"/>
          <w:color w:val="333333"/>
          <w:spacing w:val="0"/>
          <w:sz w:val="28"/>
          <w:szCs w:val="28"/>
          <w:bdr w:val="none" w:color="auto" w:sz="0" w:space="0"/>
          <w:vertAlign w:val="baseline"/>
        </w:rPr>
        <w:t> В нашем предыдущем изложении мы в некоторой степени показали мудрости и секреты бесконечной лёгкости, предельной быстроты, бесконечно скорой деятельности и простоты в сотворении вещей. Итак, эти бесконечная быстрота и лёгкость появления вещей убеждают людей пути истины в следующем: Для могущества Того, кто сотворяет создания, Рай также лёгок, как весна; весна – как сады, а сады – как цветы. Согласно смыслу:</w:t>
      </w:r>
    </w:p>
    <w:p w14:paraId="22A360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مَا خَلْقُكُمْ وَلَا بَعْثُكُمْ اِلَّا كَنَفْسٍ وَاحِدَةٍ</w:t>
      </w:r>
    </w:p>
    <w:p w14:paraId="366769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“Ваше сотворение и воскрешение для Него так же, как и единой души” (Коран, 31:28)</w:t>
      </w:r>
    </w:p>
    <w:p w14:paraId="614CC4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воскресить и собрать всё человечество также просто, как умертвить и оживить одного человека. И, как сообщает аят:</w:t>
      </w:r>
    </w:p>
    <w:p w14:paraId="7A5D54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اِنْ كَانَتْ اِلَّا صَيْحَةً وَاحِدَةً فَاِذَاهُمْ جَمٖيعٌ لَدَيْنَا مُحْضَرُونَ</w:t>
      </w:r>
    </w:p>
    <w:p w14:paraId="512E07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“Будет один только трубный глас, и все они будут собраны у Нас” (Коран, 36:53)</w:t>
      </w:r>
    </w:p>
    <w:p w14:paraId="442D0A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 оживить в Судный День всех людей также легко, как собрать одним сигналом трубы войско, разошедшееся для привала.</w:t>
      </w:r>
    </w:p>
    <w:p w14:paraId="43C8C5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когда эта беспредельная скорость и бесконечная лёгкость является твёрдым доказательством и убедительным аргументом явного совершенства могущества Творца и того, что всякая вещь для Него легка, на взгляд заблудших, послужило причиной того, что они спутали образование и сотворение вещей могуществом Творца, являющееся лёгким в степени необходимости, с тысячекратно невозможным образованием вещей самих по себе. То есть, поскольку они увидели появление некоторых простых вещей очень лёгким, то их сотворение возомнили возникновением. То есть, что они не создаются, а обретают бытие сами по себе. Так посмотри же на бесконечные степени глупости: доказательство существования бесконечного Могущества они делают доказательством его небытия, открывая тем самым врата бесконечных нелепостей! Потому что в этом случае такие совершенные качества, как бесконечное могущество и всеобъемлющее знание, необходимые для Творца мира, нужно придать каждой частице каждого создания, дабы они смогли возникнуть сами собой.</w:t>
      </w:r>
    </w:p>
    <w:p w14:paraId="52D74B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ОДИННАДЦАТОЕ СЛОВО.</w:t>
      </w:r>
    </w:p>
    <w:p w14:paraId="2ECCFD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 اِلَيْهِ الْمَصٖيرُ</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iCs/>
          <w:caps w:val="0"/>
          <w:color w:val="333333"/>
          <w:spacing w:val="0"/>
          <w:sz w:val="28"/>
          <w:szCs w:val="28"/>
          <w:bdr w:val="none" w:color="auto" w:sz="0" w:space="0"/>
          <w:vertAlign w:val="baseline"/>
        </w:rPr>
        <w:t>“И к Нему возвращение”</w:t>
      </w:r>
      <w:r>
        <w:rPr>
          <w:rFonts w:hint="default" w:ascii="serif" w:hAnsi="serif" w:eastAsia="serif" w:cs="serif"/>
          <w:i w:val="0"/>
          <w:iCs w:val="0"/>
          <w:caps w:val="0"/>
          <w:color w:val="333333"/>
          <w:spacing w:val="0"/>
          <w:sz w:val="28"/>
          <w:szCs w:val="28"/>
          <w:bdr w:val="none" w:color="auto" w:sz="0" w:space="0"/>
          <w:vertAlign w:val="baseline"/>
        </w:rPr>
        <w:t> То есть</w:t>
      </w:r>
      <w:r>
        <w:rPr>
          <w:rFonts w:hint="default" w:ascii="serif" w:hAnsi="serif" w:eastAsia="serif" w:cs="serif"/>
          <w:b/>
          <w:bCs/>
          <w:i/>
          <w:iCs/>
          <w:caps w:val="0"/>
          <w:color w:val="333333"/>
          <w:spacing w:val="0"/>
          <w:sz w:val="28"/>
          <w:szCs w:val="28"/>
          <w:bdr w:val="none" w:color="auto" w:sz="0" w:space="0"/>
          <w:vertAlign w:val="baseline"/>
        </w:rPr>
        <w:t>, из тленного мира предстоит возвращение в края вечности и уход в столицу неизменного царства Извечного и Вечного Царя, в круг могущества Этого Единственного Обладателя Величия, предстоит перейти из этого мира в мир иной. Ваше место обращения за помощью – Его Обитель, ваше прибежище – Его милость, и так далее.</w:t>
      </w:r>
    </w:p>
    <w:p w14:paraId="362BEF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Эта фраза излагает ещё много подобных этим истин. Что же касается содержащейся среди них истины, гласящей о возвращении в Рай и в вечное счастье, то она настолько твёрдо доказана двенадцатью несомненными доказательствами </w:t>
      </w:r>
      <w:r>
        <w:rPr>
          <w:rFonts w:hint="default" w:ascii="serif" w:hAnsi="serif" w:eastAsia="serif" w:cs="serif"/>
          <w:i/>
          <w:iCs/>
          <w:caps w:val="0"/>
          <w:color w:val="333333"/>
          <w:spacing w:val="0"/>
          <w:sz w:val="28"/>
          <w:szCs w:val="28"/>
          <w:bdr w:val="none" w:color="auto" w:sz="0" w:space="0"/>
          <w:vertAlign w:val="baseline"/>
        </w:rPr>
        <w:t>“Десятого Слова”</w:t>
      </w:r>
      <w:r>
        <w:rPr>
          <w:rFonts w:hint="default" w:ascii="serif" w:hAnsi="serif" w:eastAsia="serif" w:cs="serif"/>
          <w:i w:val="0"/>
          <w:iCs w:val="0"/>
          <w:caps w:val="0"/>
          <w:color w:val="333333"/>
          <w:spacing w:val="0"/>
          <w:sz w:val="28"/>
          <w:szCs w:val="28"/>
          <w:bdr w:val="none" w:color="auto" w:sz="0" w:space="0"/>
          <w:vertAlign w:val="baseline"/>
        </w:rPr>
        <w:t> и очень многими аргументами, содержащимися в шести основах </w:t>
      </w:r>
      <w:r>
        <w:rPr>
          <w:rFonts w:hint="default" w:ascii="serif" w:hAnsi="serif" w:eastAsia="serif" w:cs="serif"/>
          <w:i/>
          <w:iCs/>
          <w:caps w:val="0"/>
          <w:color w:val="333333"/>
          <w:spacing w:val="0"/>
          <w:sz w:val="28"/>
          <w:szCs w:val="28"/>
          <w:bdr w:val="none" w:color="auto" w:sz="0" w:space="0"/>
          <w:vertAlign w:val="baseline"/>
        </w:rPr>
        <w:t>“Двадцать девятого Слова”</w:t>
      </w:r>
      <w:r>
        <w:rPr>
          <w:rFonts w:hint="default" w:ascii="serif" w:hAnsi="serif" w:eastAsia="serif" w:cs="serif"/>
          <w:i w:val="0"/>
          <w:iCs w:val="0"/>
          <w:caps w:val="0"/>
          <w:color w:val="333333"/>
          <w:spacing w:val="0"/>
          <w:sz w:val="28"/>
          <w:szCs w:val="28"/>
          <w:bdr w:val="none" w:color="auto" w:sz="0" w:space="0"/>
          <w:vertAlign w:val="baseline"/>
        </w:rPr>
        <w:t>, что в другом изложении нужды не осталось. С твёрдостью убеждения в том, что закатившееся солнце взойдёт утром следующего дня, эти два </w:t>
      </w:r>
      <w:r>
        <w:rPr>
          <w:rFonts w:hint="default" w:ascii="serif" w:hAnsi="serif" w:eastAsia="serif" w:cs="serif"/>
          <w:i/>
          <w:iCs/>
          <w:caps w:val="0"/>
          <w:color w:val="333333"/>
          <w:spacing w:val="0"/>
          <w:sz w:val="28"/>
          <w:szCs w:val="28"/>
          <w:bdr w:val="none" w:color="auto" w:sz="0" w:space="0"/>
          <w:vertAlign w:val="baseline"/>
        </w:rPr>
        <w:t>“Слова”</w:t>
      </w:r>
      <w:r>
        <w:rPr>
          <w:rFonts w:hint="default" w:ascii="serif" w:hAnsi="serif" w:eastAsia="serif" w:cs="serif"/>
          <w:i w:val="0"/>
          <w:iCs w:val="0"/>
          <w:caps w:val="0"/>
          <w:color w:val="333333"/>
          <w:spacing w:val="0"/>
          <w:sz w:val="28"/>
          <w:szCs w:val="28"/>
          <w:bdr w:val="none" w:color="auto" w:sz="0" w:space="0"/>
          <w:vertAlign w:val="baseline"/>
        </w:rPr>
        <w:t> доказали, что и </w:t>
      </w:r>
      <w:r>
        <w:rPr>
          <w:rFonts w:hint="default" w:ascii="serif" w:hAnsi="serif" w:eastAsia="serif" w:cs="serif"/>
          <w:b/>
          <w:bCs/>
          <w:i/>
          <w:iCs/>
          <w:caps w:val="0"/>
          <w:color w:val="333333"/>
          <w:spacing w:val="0"/>
          <w:sz w:val="28"/>
          <w:szCs w:val="28"/>
          <w:bdr w:val="none" w:color="auto" w:sz="0" w:space="0"/>
          <w:vertAlign w:val="baseline"/>
        </w:rPr>
        <w:t>жизнь, являющаяся духовным солнцем этого мира, закатившись с его разрушением, взойдёт в вечном образе утром Воскресения из мёртвых. И часть джиннов и людей удостоятся вечного счастья, а часть – вечного несчастья.</w:t>
      </w:r>
      <w:r>
        <w:rPr>
          <w:rFonts w:hint="default" w:ascii="serif" w:hAnsi="serif" w:eastAsia="serif" w:cs="serif"/>
          <w:i w:val="0"/>
          <w:iCs w:val="0"/>
          <w:caps w:val="0"/>
          <w:color w:val="333333"/>
          <w:spacing w:val="0"/>
          <w:sz w:val="28"/>
          <w:szCs w:val="28"/>
          <w:bdr w:val="none" w:color="auto" w:sz="0" w:space="0"/>
          <w:vertAlign w:val="baseline"/>
        </w:rPr>
        <w:t> Поскольку </w:t>
      </w:r>
      <w:r>
        <w:rPr>
          <w:rFonts w:hint="default" w:ascii="serif" w:hAnsi="serif" w:eastAsia="serif" w:cs="serif"/>
          <w:i/>
          <w:iCs/>
          <w:caps w:val="0"/>
          <w:color w:val="333333"/>
          <w:spacing w:val="0"/>
          <w:sz w:val="28"/>
          <w:szCs w:val="28"/>
          <w:bdr w:val="none" w:color="auto" w:sz="0" w:space="0"/>
          <w:vertAlign w:val="baseline"/>
        </w:rPr>
        <w:t>“Десятое Слово”</w:t>
      </w:r>
      <w:r>
        <w:rPr>
          <w:rFonts w:hint="default" w:ascii="serif" w:hAnsi="serif" w:eastAsia="serif" w:cs="serif"/>
          <w:i w:val="0"/>
          <w:iCs w:val="0"/>
          <w:caps w:val="0"/>
          <w:color w:val="333333"/>
          <w:spacing w:val="0"/>
          <w:sz w:val="28"/>
          <w:szCs w:val="28"/>
          <w:bdr w:val="none" w:color="auto" w:sz="0" w:space="0"/>
          <w:vertAlign w:val="baseline"/>
        </w:rPr>
        <w:t> и </w:t>
      </w:r>
      <w:r>
        <w:rPr>
          <w:rFonts w:hint="default" w:ascii="serif" w:hAnsi="serif" w:eastAsia="serif" w:cs="serif"/>
          <w:i/>
          <w:iCs/>
          <w:caps w:val="0"/>
          <w:color w:val="333333"/>
          <w:spacing w:val="0"/>
          <w:sz w:val="28"/>
          <w:szCs w:val="28"/>
          <w:bdr w:val="none" w:color="auto" w:sz="0" w:space="0"/>
          <w:vertAlign w:val="baseline"/>
        </w:rPr>
        <w:t>“Двадцать девятое Слово”</w:t>
      </w:r>
      <w:r>
        <w:rPr>
          <w:rFonts w:hint="default" w:ascii="serif" w:hAnsi="serif" w:eastAsia="serif" w:cs="serif"/>
          <w:i w:val="0"/>
          <w:iCs w:val="0"/>
          <w:caps w:val="0"/>
          <w:color w:val="333333"/>
          <w:spacing w:val="0"/>
          <w:sz w:val="28"/>
          <w:szCs w:val="28"/>
          <w:bdr w:val="none" w:color="auto" w:sz="0" w:space="0"/>
          <w:vertAlign w:val="baseline"/>
        </w:rPr>
        <w:t> доказали эту истину в совершенстве, то, передавая слово им, здесь мы лишь скажем: Согласно твёрдо доказанному выше, </w:t>
      </w:r>
      <w:r>
        <w:rPr>
          <w:rFonts w:hint="default" w:ascii="serif" w:hAnsi="serif" w:eastAsia="serif" w:cs="serif"/>
          <w:b/>
          <w:bCs/>
          <w:i/>
          <w:iCs/>
          <w:caps w:val="0"/>
          <w:color w:val="333333"/>
          <w:spacing w:val="0"/>
          <w:sz w:val="28"/>
          <w:szCs w:val="28"/>
          <w:bdr w:val="none" w:color="auto" w:sz="0" w:space="0"/>
          <w:vertAlign w:val="baseline"/>
        </w:rPr>
        <w:t>Обладатель бесконечного всеобъемлющего знания, бескрайней всецелой воли и безграничного абсолютного могущества, Коим является Мудрый Творец этой Вселенной и Милосердный Создатель этих людей, во всех Своих повелениях и небесных книгах обещал верующей части человечества Рай и вечное счастье. А раз обещал, то, конечно, сделает. Потому что невозможно, чтобы Он нарушил Своё обещание. Ведь неисполнение обещанного является весьма скверным недостатком. Абсолютно-Совершенный же от недостатков пречист и пресвят. Обещание не выполняется по причине или незнания, или бессилия. Между тем, поскольку невозможно, чтобы Абсолютно Всемогущему и Всезнающему были присущи незнание и слабость, то невозможно и неисполнение Им Своего обещания.</w:t>
      </w:r>
      <w:r>
        <w:rPr>
          <w:rFonts w:hint="default" w:ascii="serif" w:hAnsi="serif" w:eastAsia="serif" w:cs="serif"/>
          <w:i w:val="0"/>
          <w:iCs w:val="0"/>
          <w:caps w:val="0"/>
          <w:color w:val="333333"/>
          <w:spacing w:val="0"/>
          <w:sz w:val="28"/>
          <w:szCs w:val="28"/>
          <w:bdr w:val="none" w:color="auto" w:sz="0" w:space="0"/>
          <w:vertAlign w:val="baseline"/>
        </w:rPr>
        <w:t> И, во главе с Гордостью Миров </w:t>
      </w:r>
      <w:r>
        <w:rPr>
          <w:rFonts w:hint="default" w:ascii="serif" w:hAnsi="serif" w:eastAsia="serif" w:cs="serif"/>
          <w:i/>
          <w:iCs/>
          <w:caps w:val="0"/>
          <w:color w:val="333333"/>
          <w:spacing w:val="0"/>
          <w:sz w:val="28"/>
          <w:szCs w:val="28"/>
          <w:bdr w:val="none" w:color="auto" w:sz="0" w:space="0"/>
          <w:vertAlign w:val="baseline"/>
        </w:rPr>
        <w:t>(Мир Ему и Благо)</w:t>
      </w:r>
      <w:r>
        <w:rPr>
          <w:rFonts w:hint="default" w:ascii="serif" w:hAnsi="serif" w:eastAsia="serif" w:cs="serif"/>
          <w:i w:val="0"/>
          <w:iCs w:val="0"/>
          <w:caps w:val="0"/>
          <w:color w:val="333333"/>
          <w:spacing w:val="0"/>
          <w:sz w:val="28"/>
          <w:szCs w:val="28"/>
          <w:bdr w:val="none" w:color="auto" w:sz="0" w:space="0"/>
          <w:vertAlign w:val="baseline"/>
        </w:rPr>
        <w:t>, все пророки, святые праведники и люди веры постоянно просят и умоляют Этого Щедрого и Милосердного Аллаха об обещанном Им вечном счастье. И просят вместе со всеми Его прекрасными именами. Потому что в первую очередь Его сострадание и милость, справедливость и мудрость, и такие имена, как Милостивый и Милосердный, Справедливый и Мудрый, а также Его господство и царствование, и имена Господь и Аллах с большинством других прекрасных имён делают Иной мир и вечное счастье необходимостью, требует их и, свидетельствуя, указывают на их претворение. А точнее, как было доказано в </w:t>
      </w:r>
      <w:r>
        <w:rPr>
          <w:rFonts w:hint="default" w:ascii="serif" w:hAnsi="serif" w:eastAsia="serif" w:cs="serif"/>
          <w:i/>
          <w:iCs/>
          <w:caps w:val="0"/>
          <w:color w:val="333333"/>
          <w:spacing w:val="0"/>
          <w:sz w:val="28"/>
          <w:szCs w:val="28"/>
          <w:bdr w:val="none" w:color="auto" w:sz="0" w:space="0"/>
          <w:vertAlign w:val="baseline"/>
        </w:rPr>
        <w:t>“Десятом Слове”</w:t>
      </w:r>
      <w:r>
        <w:rPr>
          <w:rFonts w:hint="default" w:ascii="serif" w:hAnsi="serif" w:eastAsia="serif" w:cs="serif"/>
          <w:i w:val="0"/>
          <w:iCs w:val="0"/>
          <w:caps w:val="0"/>
          <w:color w:val="333333"/>
          <w:spacing w:val="0"/>
          <w:sz w:val="28"/>
          <w:szCs w:val="28"/>
          <w:bdr w:val="none" w:color="auto" w:sz="0" w:space="0"/>
          <w:vertAlign w:val="baseline"/>
        </w:rPr>
        <w:t>, все существа всеми своими реалиями указывают на Иной мир. А также великое повеление – Мудрый Коран – обучает этой истине и показывает её тысячами своих аятов, сообщений и верных аргументов. И являющийся гордостью человечества – Досточтимый Любимец Всевышнего – опираясь на тысячи ярких чудес, всей своей жизнью, всеми своими силами дал урок этой истины, объявил о ней, доказал её, увидел и показал.</w:t>
      </w:r>
    </w:p>
    <w:p w14:paraId="137D27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اَللّٰهُمَّ صَلِّ وَ سَلِّمْ وَ بَارِكْ عَلَيْهِ وَ عَلٰى اٰلِهٖ وَ صَحْبِهٖ بِعَدَدِ اَنْفَاسِ اَهْلِ الْجَنَّةِ فِى الْجَنَّةِ وَ احْشُرْنَا وَ نَاشِرَهُ وَ رُفَقَائَهُ وَ صَاحِبَهُ سَعٖيدًا وَ وَالِدٖينَا وَ اِخْوَانَنَا وَ اَخَوَاتِنَا تَحْتَ لِوَائِهٖ وَارْزُقْنَا شَفَاعَتَهُ وَ اَدْخِلْنَا الْجَنَّةَ مَعَ اٰلِهٖ</w:t>
      </w:r>
    </w:p>
    <w:p w14:paraId="732195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 اَصْحَابِهٖ بِرَحْمَتِكَ يَا اَرْحَمَ الرَّاحِمٖينَ اٰمٖينَ اٰمٖينَ</w:t>
      </w:r>
    </w:p>
    <w:p w14:paraId="59DA1E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رَبَّنَا لَا تُؤَاخِذْنَٓا اِنْ نَسٖينَٓا اَوْ اَخْطَاْنَا ۞ رَبَّنَا لَا تُزِغْ قُلُوبَنَا بَعْدَ اِذْ هَدَيْتَنَا وَهَبْ لَنَا مِنْ لَدُنْكَ رَحْمَةً اِنَّكَ اَنْتَ الْوَهَّابُ</w:t>
      </w:r>
    </w:p>
    <w:p w14:paraId="34DD6B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رَبِّ اشْرَحْ لٖى صَدْرٖى ۞ وَيَسِّرْ لٖٓى اَمْرٖى ۞ وَاحْلُلْ عُقْدَةً مِنْ لِسَانٖى ۞ يَفْقَهُوا قَوْلٖى</w:t>
      </w:r>
    </w:p>
    <w:p w14:paraId="40512A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رَبَّنَا تَقَبَّلْ مِنَّا اِنَّكَ اَنْتَ السَّمٖيعُ الْعَلٖيمُ ۞ وَ تُبْ عَلَيْنَا اِنَّكَ اَنْتَ التَّوَّابُ الرَّحٖيمُ</w:t>
      </w:r>
    </w:p>
    <w:p w14:paraId="74DD29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سُبْحَانَكَ لَا عِلْمَ لَنَٓا اِلَّا مَا عَلَّمْتَنَٓا اِنَّكَ اَنْتَ الْعَلٖيمُ الْحَكٖيمُ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p>
    <w:p w14:paraId="37D719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“О Аллах! По числу вдохов и выдохов райских жителей в Раю благослови, приветствуй и надели изобилием его, его семью и сподвижников! Воскреси нас, распространителей этой книги, их товарищей, её автора – Саида, наших отцов и матерей, братьев и сестёр под его знаменем, будучи счастливыми; надели нас его заступничеством; по милости своей посели нас вместе с его семьёй и сподвижниками в Раю, о Всемилостивейший  и Милосердный! Аминь, аминь! “…Господи наш! Не наказывай нас, если мы позабыли или ошиблись…” (Коран, 2:286). “Господи наш! Не уклоняй наши сердца в сторону после того, как Ты наставил нас на прямой путь, и даруй нам милость от Тебя, ведь Ты, поистине, – Дарующий!” (Коран, 3:8). ”…Господи, расширь мне грудь. Облегчи мою миссию! Развяжи узел на моем языке, чтобы они могли понять мою речь.”  (Коран, 20:25-28). “…Пречист Ты! Мы знаем только то, чему Ты нас научил. Воистину, Ты – Знающий, Мудрый!” (Коран, 2:32)</w:t>
      </w:r>
    </w:p>
    <w:p w14:paraId="3CCC3BF8">
      <w:pPr>
        <w:jc w:val="left"/>
        <w:rPr>
          <w:rFonts w:hint="default"/>
          <w:sz w:val="36"/>
          <w:szCs w:val="36"/>
          <w:lang w:val="ru-RU"/>
        </w:rPr>
      </w:pPr>
    </w:p>
    <w:p w14:paraId="0DEC059F">
      <w:pPr>
        <w:jc w:val="left"/>
        <w:rPr>
          <w:rFonts w:hint="default"/>
          <w:sz w:val="36"/>
          <w:szCs w:val="36"/>
          <w:lang w:val="ru-RU"/>
        </w:rPr>
      </w:pPr>
    </w:p>
    <w:p w14:paraId="2DD30E18">
      <w:pPr>
        <w:jc w:val="left"/>
        <w:rPr>
          <w:rFonts w:hint="default"/>
          <w:sz w:val="36"/>
          <w:szCs w:val="36"/>
          <w:lang w:val="ru-RU"/>
        </w:rPr>
      </w:pPr>
    </w:p>
    <w:p w14:paraId="484FC683">
      <w:pPr>
        <w:jc w:val="left"/>
        <w:rPr>
          <w:rFonts w:hint="default"/>
          <w:sz w:val="36"/>
          <w:szCs w:val="36"/>
          <w:lang w:val="ru-RU"/>
        </w:rPr>
      </w:pPr>
    </w:p>
    <w:p w14:paraId="6878B2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15" w:lineRule="atLeast"/>
        <w:ind w:left="0" w:right="0"/>
        <w:textAlignment w:val="baseline"/>
        <w:rPr>
          <w:b/>
          <w:bCs/>
        </w:rPr>
      </w:pPr>
      <w:r>
        <w:rPr>
          <w:b/>
          <w:bCs/>
          <w:bdr w:val="none" w:color="auto" w:sz="0" w:space="0"/>
          <w:vertAlign w:val="baseline"/>
        </w:rPr>
        <w:t>Приложение к Десятому Слову Двадцатого Письма</w:t>
      </w:r>
    </w:p>
    <w:p w14:paraId="22F4C0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ascii="serif" w:hAnsi="serif" w:eastAsia="serif" w:cs="serif"/>
          <w:b/>
          <w:bCs/>
          <w:i/>
          <w:iCs/>
          <w:caps w:val="0"/>
          <w:color w:val="333333"/>
          <w:spacing w:val="0"/>
          <w:sz w:val="28"/>
          <w:szCs w:val="28"/>
          <w:bdr w:val="none" w:color="auto" w:sz="0" w:space="0"/>
          <w:vertAlign w:val="baseline"/>
        </w:rPr>
        <w:t>Приложение к Десятому Слову</w:t>
      </w:r>
    </w:p>
    <w:p w14:paraId="248F6B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Двадцатого Письма</w:t>
      </w:r>
    </w:p>
    <w:p w14:paraId="3381E0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بِاسْمِهٖ سُبْحَانَهُ وَ اِنْ مِنْ شَىْءٍ اِلَّا يُسَبِّحُ بِحَمْدِهٖ</w:t>
      </w:r>
    </w:p>
    <w:p w14:paraId="2187C1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“Во имя Аллаха, который пречист от всех недостатков! “…Нет ничего, что не прославляло бы Его хвалой…” (Коран, 17:44)</w:t>
      </w:r>
    </w:p>
    <w:p w14:paraId="513F9C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بِسْمِ اللّٰهِ الرَّحْمٰنِ الرَّحٖيمِ</w:t>
      </w:r>
    </w:p>
    <w:p w14:paraId="2B7A80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اَلَا بِذِكْرِ اللّٰهِ تَطْمَئِنُّ الْقُلُوبُ ۞ ضَرَبَ اللّٰهُ مَثَلًا رَجُلًا فٖيهِ شُرَكَٓاءُ مُتَشَاكِسُونَ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Style w:val="7"/>
          <w:rFonts w:hint="default" w:ascii="serif" w:hAnsi="serif" w:eastAsia="serif" w:cs="serif"/>
          <w:b/>
          <w:bCs/>
          <w:i w:val="0"/>
          <w:iCs w:val="0"/>
          <w:caps w:val="0"/>
          <w:color w:val="333333"/>
          <w:spacing w:val="0"/>
          <w:sz w:val="28"/>
          <w:szCs w:val="28"/>
          <w:bdr w:val="none" w:color="auto" w:sz="0" w:space="0"/>
          <w:vertAlign w:val="baseline"/>
        </w:rPr>
        <w:t>  </w:t>
      </w:r>
    </w:p>
    <w:p w14:paraId="2F6F6E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“Во имя Аллаха, Милостивого, Милосердного. “…Разве не в поминании Аллаха находят утешение сердца?” (Коран, 13:28). “Аллах приводит притчей человека, о котором соучастники препираются…” (Коран, 39:29)</w:t>
      </w:r>
    </w:p>
    <w:p w14:paraId="3E4E3E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Вопрос.</w:t>
      </w:r>
      <w:r>
        <w:rPr>
          <w:rFonts w:hint="default" w:ascii="serif" w:hAnsi="serif" w:eastAsia="serif" w:cs="serif"/>
          <w:i w:val="0"/>
          <w:iCs w:val="0"/>
          <w:caps w:val="0"/>
          <w:color w:val="333333"/>
          <w:spacing w:val="0"/>
          <w:sz w:val="28"/>
          <w:szCs w:val="28"/>
          <w:bdr w:val="none" w:color="auto" w:sz="0" w:space="0"/>
          <w:vertAlign w:val="baseline"/>
        </w:rPr>
        <w:t> Во многих местах ты говоришь:</w:t>
      </w:r>
      <w:r>
        <w:rPr>
          <w:rFonts w:hint="default" w:ascii="serif" w:hAnsi="serif" w:eastAsia="serif" w:cs="serif"/>
          <w:b/>
          <w:bCs/>
          <w:i/>
          <w:iCs/>
          <w:caps w:val="0"/>
          <w:color w:val="333333"/>
          <w:spacing w:val="0"/>
          <w:sz w:val="28"/>
          <w:szCs w:val="28"/>
          <w:bdr w:val="none" w:color="auto" w:sz="0" w:space="0"/>
          <w:vertAlign w:val="baseline"/>
        </w:rPr>
        <w:t> “В единственности (Бога) есть предельная легкость, во множестве же и в придании (Богу) соучастников возникают бесконечные трудности. В Единобожии есть простота в степени необходимости, в многобожии же содержится сложность в степени невозможности”.</w:t>
      </w:r>
      <w:r>
        <w:rPr>
          <w:rFonts w:hint="default" w:ascii="serif" w:hAnsi="serif" w:eastAsia="serif" w:cs="serif"/>
          <w:i w:val="0"/>
          <w:iCs w:val="0"/>
          <w:caps w:val="0"/>
          <w:color w:val="333333"/>
          <w:spacing w:val="0"/>
          <w:sz w:val="28"/>
          <w:szCs w:val="28"/>
          <w:bdr w:val="none" w:color="auto" w:sz="0" w:space="0"/>
          <w:vertAlign w:val="baseline"/>
        </w:rPr>
        <w:t> Однако, показанные тобой невозможности и трудности имеют место также и со стороны единственности. Например, ты говоришь: </w:t>
      </w:r>
      <w:r>
        <w:rPr>
          <w:rFonts w:hint="default" w:ascii="serif" w:hAnsi="serif" w:eastAsia="serif" w:cs="serif"/>
          <w:b/>
          <w:bCs/>
          <w:i/>
          <w:iCs/>
          <w:caps w:val="0"/>
          <w:color w:val="333333"/>
          <w:spacing w:val="0"/>
          <w:sz w:val="28"/>
          <w:szCs w:val="28"/>
          <w:bdr w:val="none" w:color="auto" w:sz="0" w:space="0"/>
          <w:vertAlign w:val="baseline"/>
        </w:rPr>
        <w:t>“Если частицы не будут служащими, тогда потребуется, чтобы в каждой частице имелось либо всеобъемлющее знание, либо абсолютное могущество, либо бесчисленные нематериальные машины и печатные станы. Это же является в бесконечной степени невозможным”. Между тем, если эти частицы будут даже служащими Всевышнего, они опять же должны иметь некую удостоенность этого, дабы суметь исполнить все те бесчисленные точные обязанности.</w:t>
      </w:r>
      <w:r>
        <w:rPr>
          <w:rFonts w:hint="default" w:ascii="serif" w:hAnsi="serif" w:eastAsia="serif" w:cs="serif"/>
          <w:i w:val="0"/>
          <w:iCs w:val="0"/>
          <w:caps w:val="0"/>
          <w:color w:val="333333"/>
          <w:spacing w:val="0"/>
          <w:sz w:val="28"/>
          <w:szCs w:val="28"/>
          <w:bdr w:val="none" w:color="auto" w:sz="0" w:space="0"/>
          <w:vertAlign w:val="baseline"/>
        </w:rPr>
        <w:t> Желаю решения этой проблемы.</w:t>
      </w:r>
    </w:p>
    <w:p w14:paraId="370F34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Ответ.</w:t>
      </w:r>
      <w:r>
        <w:rPr>
          <w:rFonts w:hint="default" w:ascii="serif" w:hAnsi="serif" w:eastAsia="serif" w:cs="serif"/>
          <w:i w:val="0"/>
          <w:iCs w:val="0"/>
          <w:caps w:val="0"/>
          <w:color w:val="333333"/>
          <w:spacing w:val="0"/>
          <w:sz w:val="28"/>
          <w:szCs w:val="28"/>
          <w:bdr w:val="none" w:color="auto" w:sz="0" w:space="0"/>
          <w:vertAlign w:val="baseline"/>
        </w:rPr>
        <w:t> Во многих </w:t>
      </w:r>
      <w:r>
        <w:rPr>
          <w:rFonts w:hint="default" w:ascii="serif" w:hAnsi="serif" w:eastAsia="serif" w:cs="serif"/>
          <w:i/>
          <w:iCs/>
          <w:caps w:val="0"/>
          <w:color w:val="333333"/>
          <w:spacing w:val="0"/>
          <w:sz w:val="28"/>
          <w:szCs w:val="28"/>
          <w:bdr w:val="none" w:color="auto" w:sz="0" w:space="0"/>
          <w:vertAlign w:val="baseline"/>
        </w:rPr>
        <w:t>“Словах”</w:t>
      </w:r>
      <w:r>
        <w:rPr>
          <w:rFonts w:hint="default" w:ascii="serif" w:hAnsi="serif" w:eastAsia="serif" w:cs="serif"/>
          <w:i w:val="0"/>
          <w:iCs w:val="0"/>
          <w:caps w:val="0"/>
          <w:color w:val="333333"/>
          <w:spacing w:val="0"/>
          <w:sz w:val="28"/>
          <w:szCs w:val="28"/>
          <w:bdr w:val="none" w:color="auto" w:sz="0" w:space="0"/>
          <w:vertAlign w:val="baseline"/>
        </w:rPr>
        <w:t> мы объяснили и доказали, что: Если все создания придать Одному-единственному Творцу, то они становятся лёгкими и простыми, как одно-единственное создание. Если же приписать их многочисленным причинам и природе, то одна-единственная муха станет такой же сложной и обременительной, как небеса, один-единственный цветок – как весна, а один плод – как сад. Поскольку этот вопрос рассмотрен и доказан в других </w:t>
      </w:r>
      <w:r>
        <w:rPr>
          <w:rFonts w:hint="default" w:ascii="serif" w:hAnsi="serif" w:eastAsia="serif" w:cs="serif"/>
          <w:i/>
          <w:iCs/>
          <w:caps w:val="0"/>
          <w:color w:val="333333"/>
          <w:spacing w:val="0"/>
          <w:sz w:val="28"/>
          <w:szCs w:val="28"/>
          <w:bdr w:val="none" w:color="auto" w:sz="0" w:space="0"/>
          <w:vertAlign w:val="baseline"/>
        </w:rPr>
        <w:t>“Словах”</w:t>
      </w:r>
      <w:r>
        <w:rPr>
          <w:rFonts w:hint="default" w:ascii="serif" w:hAnsi="serif" w:eastAsia="serif" w:cs="serif"/>
          <w:i w:val="0"/>
          <w:iCs w:val="0"/>
          <w:caps w:val="0"/>
          <w:color w:val="333333"/>
          <w:spacing w:val="0"/>
          <w:sz w:val="28"/>
          <w:szCs w:val="28"/>
          <w:bdr w:val="none" w:color="auto" w:sz="0" w:space="0"/>
          <w:vertAlign w:val="baseline"/>
        </w:rPr>
        <w:t>, то, передавая речь им, здесь изложим лишь три указания, которые обеспечат спокойствие твоей души в отношении этой истины.</w:t>
      </w:r>
    </w:p>
    <w:p w14:paraId="30E508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Первое.</w:t>
      </w:r>
      <w:r>
        <w:rPr>
          <w:rFonts w:hint="default" w:ascii="serif" w:hAnsi="serif" w:eastAsia="serif" w:cs="serif"/>
          <w:i w:val="0"/>
          <w:iCs w:val="0"/>
          <w:caps w:val="0"/>
          <w:color w:val="333333"/>
          <w:spacing w:val="0"/>
          <w:sz w:val="28"/>
          <w:szCs w:val="28"/>
          <w:bdr w:val="none" w:color="auto" w:sz="0" w:space="0"/>
          <w:vertAlign w:val="baseline"/>
        </w:rPr>
        <w:t> Например, некая прозрачная и блестящая частичка если останется сама по себе, то не сможет поместиться в ней свет даже размером со спичечную головку и не может стать его источником. В ней может быть лишь огонёк размером с её тело и соответствующий её сущности, подобный элементарной частице. Однако, если эта частица свяжется с огромным солнцем и взглянет на него своим открытым оком, то она сможет вобрать его в себя, вместе с его сиянием, семью цветами, теплом и даже расстоянием, сможет удостоиться некого его великого проявления. Значит, если эта частица останется сама собой, то сможет сделать функцию лишь одной частицы. Если же она будет воспринята слугой солнца и неким связанным с ним его зеркалом, тогда она, как солнце, сможет показать некоторые элементарные подобия солнечной деятельности.</w:t>
      </w:r>
    </w:p>
    <w:p w14:paraId="6C257D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وَلِلّٰهِ الْمَثَلُ الْاَعْلٰى</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w:t>
      </w:r>
      <w:r>
        <w:rPr>
          <w:rFonts w:hint="default" w:ascii="serif" w:hAnsi="serif" w:eastAsia="serif" w:cs="serif"/>
          <w:i w:val="0"/>
          <w:iCs w:val="0"/>
          <w:caps w:val="0"/>
          <w:color w:val="333333"/>
          <w:spacing w:val="0"/>
          <w:sz w:val="28"/>
          <w:szCs w:val="28"/>
          <w:bdr w:val="none" w:color="auto" w:sz="0" w:space="0"/>
          <w:vertAlign w:val="baseline"/>
        </w:rPr>
        <w:t> если каждое создание, и даже каждую частицу приписать множеству, многобожию, причинам или самим себе, тогда каждая частица, каждое существо должно стать либо обладателем всеобъемлющего знания и абсолютного могущества, либо в них должны образоваться бесчисленные нематериальные машины и печатные станы, дабы они смогли исполнить возложенные на них удивительные обязанности. Если же эти частицы придать Единому-Единственному Творцу, тогда каждое творение, каждая частица становится связанной с Ним, облекается в форму некого Его служащего. Эта связь удостаивает их Его проявлений. С этой удостоенностью и связью они опираются на бесконечное могущество и знание. С силой своего Создателя они исполняют дела и обязанности, в миллионы раз превышающие их собственные силы.</w:t>
      </w:r>
    </w:p>
    <w:p w14:paraId="28C36F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Второе.</w:t>
      </w:r>
      <w:r>
        <w:rPr>
          <w:rFonts w:hint="default" w:ascii="serif" w:hAnsi="serif" w:eastAsia="serif" w:cs="serif"/>
          <w:i w:val="0"/>
          <w:iCs w:val="0"/>
          <w:caps w:val="0"/>
          <w:color w:val="333333"/>
          <w:spacing w:val="0"/>
          <w:sz w:val="28"/>
          <w:szCs w:val="28"/>
          <w:bdr w:val="none" w:color="auto" w:sz="0" w:space="0"/>
          <w:vertAlign w:val="baseline"/>
        </w:rPr>
        <w:t> Допустим, что есть два брата. Один из них смелый, полагается на себя; другой же патриотичный, любящий свой народ. В военное время самонадеянный человек не взаимодействует с государством и хочет всё делать самостоятельно. При этом он вынужден нести источники пополнения своих сил на собственной спине. И ему необходимо самолично переносить тяготы своего вооружения и боеприпасов в соответствии с собственными силами. Эти личные и маленькие силы позволяют ему противостоять лишь какому-нибудь десятнику вражеского войска, на большее он не способен. Другой же брат на себя не надеется и считает себя слабым и бессильным. Он имеет взаимосвязь с правителем, записался в солдаты. Благодаря этой связи его точкой опоры стало некое огромное войско. И имея за спиной такую опору, с духовной силой, которая с благоволения правителя может сконцентрировать за ним духовную силу всей армии, он бросился в бой. И сражался до тех пор, пока не встретил среди разбитого войска противника одного большого вражеского маршала. От имени своего правителя он объявил ему: “Я беру тебя в плен, пошли!” – и с этими словами пленил его и привёл к своим. Смысл и мудрость данного положения таковы:</w:t>
      </w:r>
    </w:p>
    <w:p w14:paraId="0FD1C0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Поскольку первый партизан вынужден нести свои продовольствия и оружие сам, то способен лишь на весьма незначительные дела. Однако у того служащего нет нужды самому нести источники пополнения своих сил, их несёт армия и правитель. Подобно связи тонкими проводами своего аппарата с телеграфной или телефонной линией, этот человек связывает себя с той бесконечной силой.</w:t>
      </w:r>
    </w:p>
    <w:p w14:paraId="756E4C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وَلِلّٰهِ الْمَثَلُ الْاَعْلٰى</w:t>
      </w:r>
      <w:r>
        <w:rPr>
          <w:rStyle w:val="7"/>
          <w:rFonts w:hint="default" w:ascii="serif" w:hAnsi="serif" w:eastAsia="serif" w:cs="serif"/>
          <w:b/>
          <w:bCs/>
          <w:i w:val="0"/>
          <w:iCs w:val="0"/>
          <w:caps w:val="0"/>
          <w:color w:val="333333"/>
          <w:spacing w:val="0"/>
          <w:sz w:val="28"/>
          <w:szCs w:val="28"/>
          <w:bdr w:val="none" w:color="auto" w:sz="0" w:space="0"/>
          <w:vertAlign w:val="baseline"/>
        </w:rPr>
        <w:t> </w:t>
      </w:r>
      <w:r>
        <w:rPr>
          <w:rFonts w:hint="default" w:ascii="serif" w:hAnsi="serif" w:eastAsia="serif" w:cs="serif"/>
          <w:i w:val="0"/>
          <w:iCs w:val="0"/>
          <w:caps w:val="0"/>
          <w:color w:val="333333"/>
          <w:spacing w:val="0"/>
          <w:sz w:val="28"/>
          <w:szCs w:val="28"/>
          <w:bdr w:val="none" w:color="auto" w:sz="0" w:space="0"/>
          <w:vertAlign w:val="baseline"/>
        </w:rPr>
        <w:t>“</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w:t>
      </w:r>
      <w:r>
        <w:rPr>
          <w:rFonts w:hint="default" w:ascii="serif" w:hAnsi="serif" w:eastAsia="serif" w:cs="serif"/>
          <w:i w:val="0"/>
          <w:iCs w:val="0"/>
          <w:caps w:val="0"/>
          <w:color w:val="333333"/>
          <w:spacing w:val="0"/>
          <w:sz w:val="28"/>
          <w:szCs w:val="28"/>
          <w:bdr w:val="none" w:color="auto" w:sz="0" w:space="0"/>
          <w:vertAlign w:val="baseline"/>
        </w:rPr>
        <w:t> </w:t>
      </w:r>
      <w:r>
        <w:rPr>
          <w:rFonts w:hint="default" w:ascii="serif" w:hAnsi="serif" w:eastAsia="serif" w:cs="serif"/>
          <w:b/>
          <w:bCs/>
          <w:i/>
          <w:iCs/>
          <w:caps w:val="0"/>
          <w:color w:val="333333"/>
          <w:spacing w:val="0"/>
          <w:sz w:val="28"/>
          <w:szCs w:val="28"/>
          <w:bdr w:val="none" w:color="auto" w:sz="0" w:space="0"/>
          <w:vertAlign w:val="baseline"/>
        </w:rPr>
        <w:t>если каждое создание, каждая частица будет отнесена к Единому-Единственному Творцу, и если они будут связаны с Ним, тогда с силой той связи, с мощью и повелением своего Господина муравей обрушит на фараона его дворец, перевернёт его с ног на голову… и муха, убив Намруда, бросит его в Ад… и один микроб отправит в могилу самого страшного тирана… и сосновая семечка, размером с пшеничное зернышко, станет неким станком и машиной для производства огромного, как гора, соснового дерева… и частица воздуха может прекрасно трудиться в формировании и функциях всех цветов и плодов. Все эти легкости, очевидно, появляются по причине связи и несения службы</w:t>
      </w:r>
      <w:r>
        <w:rPr>
          <w:rFonts w:hint="default" w:ascii="serif" w:hAnsi="serif" w:eastAsia="serif" w:cs="serif"/>
          <w:i w:val="0"/>
          <w:iCs w:val="0"/>
          <w:caps w:val="0"/>
          <w:color w:val="333333"/>
          <w:spacing w:val="0"/>
          <w:sz w:val="28"/>
          <w:szCs w:val="28"/>
          <w:bdr w:val="none" w:color="auto" w:sz="0" w:space="0"/>
          <w:vertAlign w:val="baseline"/>
        </w:rPr>
        <w:t>. Если же всё обратится в анархию и, будучи брошенным на произвол причин, и множеств, и самих себя, пойдёт по пути многобожия, тогда каждая вещь сможет сделать что-то лишь на вес собственного тела и по величине своего разума.</w:t>
      </w:r>
    </w:p>
    <w:p w14:paraId="14068A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Третье.</w:t>
      </w:r>
      <w:r>
        <w:rPr>
          <w:rFonts w:hint="default" w:ascii="serif" w:hAnsi="serif" w:eastAsia="serif" w:cs="serif"/>
          <w:i w:val="0"/>
          <w:iCs w:val="0"/>
          <w:caps w:val="0"/>
          <w:color w:val="333333"/>
          <w:spacing w:val="0"/>
          <w:sz w:val="28"/>
          <w:szCs w:val="28"/>
          <w:bdr w:val="none" w:color="auto" w:sz="0" w:space="0"/>
          <w:vertAlign w:val="baseline"/>
        </w:rPr>
        <w:t> Допустим, есть два товарища, которые хотят написать некую статистическую географию относительно состояния страны, никогда не виданной ими.</w:t>
      </w:r>
    </w:p>
    <w:p w14:paraId="3D9178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Один из них, связавшись с правителем той страны, попадает в его министерство связи. Посредством десятикопеечного провода подключает свой телефон к государственной телефонной сети. Звонит в каждое место, спрашивает и получает сведения. Пишет совершенный труд о весьма упорядоченной и прекрасной статистической географии той страны.</w:t>
      </w:r>
    </w:p>
    <w:p w14:paraId="795434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Другой же товарищ должен будет либо пятьдесят лет непрерывно ходить по той стране и, преодолев многие трудности, услышать обо всём интересующем, либо ему придётся потратить миллионы, чтобы стать владельцем телефонно-телеграфной сети, наподобие государственной и, как правитель, стать хозяином телеграфа. Лишь тогда он сможет написать такой же полный труд, как его первый товарищ.</w:t>
      </w:r>
    </w:p>
    <w:p w14:paraId="0DA801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Также и,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وَلِلّٰهِ الْمَثَلُ الْاَعْلٰى</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r>
        <w:rPr>
          <w:rFonts w:hint="default" w:ascii="serif" w:hAnsi="serif" w:eastAsia="serif" w:cs="serif"/>
          <w:i/>
          <w:iCs/>
          <w:caps w:val="0"/>
          <w:color w:val="333333"/>
          <w:spacing w:val="0"/>
          <w:sz w:val="28"/>
          <w:szCs w:val="28"/>
          <w:bdr w:val="none" w:color="auto" w:sz="0" w:space="0"/>
          <w:vertAlign w:val="baseline"/>
        </w:rPr>
        <w:t>“Аллаху присущ наивысший пример.”</w:t>
      </w:r>
      <w:r>
        <w:rPr>
          <w:rFonts w:hint="default" w:ascii="serif" w:hAnsi="serif" w:eastAsia="serif" w:cs="serif"/>
          <w:i w:val="0"/>
          <w:iCs w:val="0"/>
          <w:caps w:val="0"/>
          <w:color w:val="333333"/>
          <w:spacing w:val="0"/>
          <w:sz w:val="28"/>
          <w:szCs w:val="28"/>
          <w:bdr w:val="none" w:color="auto" w:sz="0" w:space="0"/>
          <w:vertAlign w:val="baseline"/>
        </w:rPr>
        <w:t> если бесчисленные вещи и существа придавать Единому и Единственному Создателю, тогда той связи удостаивается каждое создание. Удостоившись проявления Этого Извечного солнца, оно обретает связь с законами Его мудрости, с правилами Его знания и уставом Его могущества. И тогда это каждое создание удостаивается такого Божественного проявления, когда с силой и могуществом Всевышнего оно словно имеет некое всевидящее око, некое обращённое во все стороны лицо и подходящее в каждом деле слово. Если та связь прервётся, эта вещь также оторвётся от всего остального и втиснется в крохотные размеры своего тела. В этом состоянии, для того, чтобы исполнить задачи, которые она исполняла в первом случае, она должна стать обладательницей некой абсолютной божественности.</w:t>
      </w:r>
    </w:p>
    <w:p w14:paraId="628080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Вывод. На пути Единобожия и веры имеются лёгкость, простота в степени необходимости. В многобожии и причинах же кроются сложности и трудности в степени отвержения (такого варианта).</w:t>
      </w:r>
      <w:r>
        <w:rPr>
          <w:rFonts w:hint="default" w:ascii="serif" w:hAnsi="serif" w:eastAsia="serif" w:cs="serif"/>
          <w:i w:val="0"/>
          <w:iCs w:val="0"/>
          <w:caps w:val="0"/>
          <w:color w:val="333333"/>
          <w:spacing w:val="0"/>
          <w:sz w:val="28"/>
          <w:szCs w:val="28"/>
          <w:bdr w:val="none" w:color="auto" w:sz="0" w:space="0"/>
          <w:vertAlign w:val="baseline"/>
        </w:rPr>
        <w:t> Потому что некто единственный легко может придать какое-либо положение многим вещам и получить нужное ему следствие. Если же придание этого положения и получение того следствия поручить тем многочисленным вещам, то таких же результатов можно будет достичь только через весьма многочисленные трудности и посредством очень многих действий. Например, как было сказано в </w:t>
      </w:r>
      <w:r>
        <w:rPr>
          <w:rFonts w:hint="default" w:ascii="serif" w:hAnsi="serif" w:eastAsia="serif" w:cs="serif"/>
          <w:i/>
          <w:iCs/>
          <w:caps w:val="0"/>
          <w:color w:val="333333"/>
          <w:spacing w:val="0"/>
          <w:sz w:val="28"/>
          <w:szCs w:val="28"/>
          <w:bdr w:val="none" w:color="auto" w:sz="0" w:space="0"/>
          <w:vertAlign w:val="baseline"/>
        </w:rPr>
        <w:t>“Третьем Письме”</w:t>
      </w:r>
      <w:r>
        <w:rPr>
          <w:rFonts w:hint="default" w:ascii="serif" w:hAnsi="serif" w:eastAsia="serif" w:cs="serif"/>
          <w:i w:val="0"/>
          <w:iCs w:val="0"/>
          <w:caps w:val="0"/>
          <w:color w:val="333333"/>
          <w:spacing w:val="0"/>
          <w:sz w:val="28"/>
          <w:szCs w:val="28"/>
          <w:bdr w:val="none" w:color="auto" w:sz="0" w:space="0"/>
          <w:vertAlign w:val="baseline"/>
        </w:rPr>
        <w:t>, приводя в движение войска звёзд на площади небес под командованием солнца и луны, каждую ночь и каждый год им придётся величественное и славословящее кружение и обращение, в которых обретает бытие такие большие полезности, как смена сезонов и притягательных, милых небесных картин, и если эти высокие и мудрые результаты Земли придать Единобожию, то Этот Извечный Царь легко назначает такого Своего рядового солдата, как Земля, командиром небесных тел для получения тех положений и результатов. Тогда Земля, получив приказ и воодушевившись назначением, поднимается в небеса, вращаясь в зикре, подобно мевлеви. В результате с малыми затратами возникает то красивое состояние и обретает бытие тот важный итог. Если же Земле будет сказано: “Ты стой, не вмешивайся!” И получение тех результата и состояния будет поручено небесам, и если от Единобожия свернуть к множеству и многобожию, тогда придётся каждый день и каждый год приводить в движение миллионы звёзд, по размеру в тысячи раз превышающих Земной шар, и за один год и за двадцать четыре часа заставлять их преодолевать расстояние в миллиарды лет.</w:t>
      </w:r>
    </w:p>
    <w:p w14:paraId="13539A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b/>
          <w:bCs/>
          <w:i/>
          <w:iCs/>
          <w:caps w:val="0"/>
          <w:color w:val="333333"/>
          <w:spacing w:val="0"/>
          <w:sz w:val="28"/>
          <w:szCs w:val="28"/>
          <w:bdr w:val="none" w:color="auto" w:sz="0" w:space="0"/>
          <w:vertAlign w:val="baseline"/>
        </w:rPr>
        <w:t>Искомый результат.</w:t>
      </w:r>
      <w:r>
        <w:rPr>
          <w:rFonts w:hint="default" w:ascii="serif" w:hAnsi="serif" w:eastAsia="serif" w:cs="serif"/>
          <w:i w:val="0"/>
          <w:iCs w:val="0"/>
          <w:caps w:val="0"/>
          <w:color w:val="333333"/>
          <w:spacing w:val="0"/>
          <w:sz w:val="28"/>
          <w:szCs w:val="28"/>
          <w:bdr w:val="none" w:color="auto" w:sz="0" w:space="0"/>
          <w:vertAlign w:val="baseline"/>
        </w:rPr>
        <w:t> Коран и люди веры придают бесчисленные творения Одному-Единственному Творцу. Каждое дело знают непосредственно от Него. Следуют и направляют по пути, который лёгок в степени необходимости (следования ему). Что же касается носителей многобожия и непокорности, то, приписывая одно-единственное создание бесчисленным причинам, они следуют пути трудному в степени его отвержения. В таком случае все создания на пути Корана равны одному-единственному созданию на пути заблуждения. И даже появление всех вещей от Единственного бесконечно легче и проще появления единственного от бесчисленных вещей. Подобно тому, как один офицер управляет тысячью солдатами также легко, как одним солдатом; если же управление одним солдатом поручить тысячам офицеров, то для них это будет также сложно, как управление тысячей солдат, это становится причиной неразберихи.</w:t>
      </w:r>
    </w:p>
    <w:p w14:paraId="7E215C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val="0"/>
          <w:iCs w:val="0"/>
          <w:caps w:val="0"/>
          <w:color w:val="333333"/>
          <w:spacing w:val="0"/>
          <w:sz w:val="28"/>
          <w:szCs w:val="28"/>
          <w:bdr w:val="none" w:color="auto" w:sz="0" w:space="0"/>
          <w:vertAlign w:val="baseline"/>
        </w:rPr>
        <w:t>Итак, этой истиной бьёт по голове многобожников и разбивает их этот великий аят:</w:t>
      </w:r>
    </w:p>
    <w:p w14:paraId="439909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ضَرَبَ اللّٰهُ مَثَلًا رَجُلًا فٖيهِ شُرَكَٓاءُ مُتَشَاكِسُونَ</w:t>
      </w:r>
    </w:p>
    <w:p w14:paraId="1A21B9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 xml:space="preserve">وَرَجُلًا سَلَمًا لِرَجُلٍ هَلْ يَسْتَوِيَانِ مَثَلًا اَلْحَمْدُ لِلّٰهِ بَلْ اَكْثَرُهُمْ لَا يَعْلَمُونَ </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p>
    <w:p w14:paraId="4024BB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“Аллах приводит притчей человека, о котором соучастники препираются, и человека, мирного к другому человеку. Равны ли они в притче? Хвала Аллаху! Да, большая часть их не знает!” (Коран, 39:29).</w:t>
      </w:r>
    </w:p>
    <w:p w14:paraId="5C58E6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سُبْحَانَكَ لَا عِلْمَ لَنَٓا اِلَّا مَا عَلَّمْتَنَٓا اِنَّكَ اَنْتَ الْعَلٖيمُ الْحَكٖيمُ</w:t>
      </w:r>
    </w:p>
    <w:p w14:paraId="7BA5EE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اَللّٰهُمَّ صَلِّ وَ سَلِّمْ عَلٰى سَيِّدِنَا مُحَمَّدٍ بِعَدَدِ ذَرَّاتِ الْكَائِنَاتِ وَ عَلٰى اٰلِهٖ وَ صَحْبِهٖ اَجْمَعٖينَ اٰمٖينَ وَالْحَمْدُ لِلّٰهِ رَبِّ الْعَالَمٖينَ</w:t>
      </w:r>
    </w:p>
    <w:p w14:paraId="3A0B48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اَللّٰهُمَّ يَا اَحَدُ يَا وَاحِدُ يَا صَمَدُ يَا مَنْ لَا اِلٰهَ اِلَّا هُوَ وَحْدَهُ لَا شَرٖيكَ لَهُ يَا مَنْ لَهُ الْمُلْكُ وَ لَهُ الْحَمْدُ وَ يَا مَنْ يُحْيٖى وَ يُمٖيتُ يَا مَنْ بِيَدِهِ الْخَيْرُ يَا مَنْ هُوَ عَلٰى كُلِّ شَىْءٍ قَدٖيرٌ يَا مَنْ اِلَيْهِ الْمَصٖيرُ بِحَقِّ اَسْرَارِ هٰذِهِ الْكَلِمَاتِ اِجْعَلْ نَاشِرَ هٰذِهِ الرِّسَالَةِ وَ رُفَقَائَهُ وَ صَاحِبَهَا سَعٖيدًا مِنَ الْمُوَحِّدٖينَ الْكَامِلٖينَ وَ مِنَ الصِّدّٖيقٖينَ الْمُحَقِّقٖينَ وَ مِنَ الْمُؤْمِنٖينَ الْمُتَّقٖينَ اٰمٖينَ</w:t>
      </w:r>
    </w:p>
    <w:p w14:paraId="663FD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cs/>
          <w:lang w:bidi="ar-SA"/>
        </w:rPr>
        <w:t>اَللّٰهُمَّ بِحَقِّ سِرِّ اَحَدِيَّتِكَ اِجْعَلْ نَاشِرَ هٰذَا الْكِتَابِ نَاشِرًا لِاَسْرَارِ التَّوْحٖيدِ وَ قَلْبَهُ مَظْهَرًا لِاَنْوَارِ الْاٖيمَانِ</w:t>
      </w:r>
    </w:p>
    <w:p w14:paraId="795BF7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sz w:val="28"/>
          <w:szCs w:val="28"/>
        </w:rPr>
      </w:pPr>
      <w:r>
        <w:rPr>
          <w:rStyle w:val="7"/>
          <w:rFonts w:hint="default" w:ascii="serif" w:hAnsi="serif" w:eastAsia="serif" w:cs="serif"/>
          <w:b/>
          <w:bCs/>
          <w:i w:val="0"/>
          <w:iCs w:val="0"/>
          <w:caps w:val="0"/>
          <w:color w:val="333333"/>
          <w:spacing w:val="0"/>
          <w:sz w:val="28"/>
          <w:szCs w:val="28"/>
          <w:bdr w:val="none" w:color="auto" w:sz="0" w:space="0"/>
          <w:vertAlign w:val="baseline"/>
        </w:rPr>
        <w:t> </w:t>
      </w:r>
      <w:r>
        <w:rPr>
          <w:rStyle w:val="7"/>
          <w:rFonts w:hint="default" w:ascii="serif" w:hAnsi="serif" w:eastAsia="serif" w:cs="serif"/>
          <w:b/>
          <w:bCs/>
          <w:i w:val="0"/>
          <w:iCs w:val="0"/>
          <w:caps w:val="0"/>
          <w:color w:val="333333"/>
          <w:spacing w:val="0"/>
          <w:sz w:val="28"/>
          <w:szCs w:val="28"/>
          <w:bdr w:val="none" w:color="auto" w:sz="0" w:space="0"/>
          <w:vertAlign w:val="baseline"/>
          <w:cs/>
          <w:lang w:bidi="ar-SA"/>
        </w:rPr>
        <w:t>وَ لِسَانَهُ نَاطِقًا بِحَقَائِقِ الْقُرْاٰنِ اٰمٖينَ اٰمٖينَ اٰمٖينَ</w:t>
      </w:r>
      <w:r>
        <w:rPr>
          <w:rStyle w:val="7"/>
          <w:rFonts w:hint="default" w:ascii="serif" w:hAnsi="serif" w:eastAsia="serif" w:cs="serif"/>
          <w:b/>
          <w:bCs/>
          <w:i w:val="0"/>
          <w:iCs w:val="0"/>
          <w:caps w:val="0"/>
          <w:color w:val="333333"/>
          <w:spacing w:val="0"/>
          <w:sz w:val="28"/>
          <w:szCs w:val="28"/>
          <w:bdr w:val="none" w:color="auto" w:sz="0" w:space="0"/>
          <w:vertAlign w:val="baseline"/>
          <w:cs w:val="0"/>
          <w:lang/>
        </w:rPr>
        <w:t> </w:t>
      </w:r>
    </w:p>
    <w:p w14:paraId="6BC85C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textAlignment w:val="baseline"/>
        <w:rPr>
          <w:sz w:val="28"/>
          <w:szCs w:val="28"/>
        </w:rPr>
      </w:pPr>
      <w:r>
        <w:rPr>
          <w:rFonts w:hint="default" w:ascii="serif" w:hAnsi="serif" w:eastAsia="serif" w:cs="serif"/>
          <w:i/>
          <w:iCs/>
          <w:caps w:val="0"/>
          <w:color w:val="333333"/>
          <w:spacing w:val="0"/>
          <w:sz w:val="28"/>
          <w:szCs w:val="28"/>
          <w:bdr w:val="none" w:color="auto" w:sz="0" w:space="0"/>
          <w:vertAlign w:val="baseline"/>
        </w:rPr>
        <w:t>“…Пречист Ты! Мы знаем только то, чему Ты нас научил. Воистину, Ты – Знающий, Мудрый!” (Коран, 2:32). “О Аллах! Благослови и приветствуй нашего господина Мухаммада по числу частиц Вселенной, а также его семью и сподвижников! Амин! И хвала Аллаху – Господу Миров…”. О Единый, Единственный и Самодостаточный, О Тот, кроме Которого нет другого бога, О Единичный и не имеющий ни одного сотоварища, О Тот, Кому принадлежат все владения и Кому присуща вся слава, О Дающий жизнь и Дающий смерть, О Тот, в Чьей Руке всё благо, О поистине Могущественный над каждой вещью. О Тот, к Которому вернутся все создания, мой Аллах! Ради прав этих слов сделай распространителей этого трактата, их товарищей и его автора Саида настоящими единобожниками, убеждённо правдивыми и богобоязненными верующими. Амин. О мой Аллах! Из уважения к Твоей Единственности удостой распространителя этой книги быть распространителем секретов единобожия, а его сердце – света веры, и да сделай его язык глаголящим истинами Корана! Амин, амин, амин.”</w:t>
      </w:r>
    </w:p>
    <w:p w14:paraId="27A360F9">
      <w:pPr>
        <w:jc w:val="left"/>
        <w:rPr>
          <w:rFonts w:hint="default"/>
          <w:sz w:val="36"/>
          <w:szCs w:val="36"/>
          <w:lang w:val="ru-RU"/>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Impact">
    <w:panose1 w:val="020B0806030902050204"/>
    <w:charset w:val="00"/>
    <w:family w:val="auto"/>
    <w:pitch w:val="default"/>
    <w:sig w:usb0="00000287" w:usb1="00000000" w:usb2="00000000" w:usb3="00000000" w:csb0="2000009F" w:csb1="DFD70000"/>
  </w:font>
  <w:font w:name="Nirmala UI Semilight">
    <w:panose1 w:val="020B0402040204020203"/>
    <w:charset w:val="00"/>
    <w:family w:val="auto"/>
    <w:pitch w:val="default"/>
    <w:sig w:usb0="80FF8023" w:usb1="0200004A" w:usb2="00000200" w:usb3="00040000" w:csb0="00000001"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410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133</Pages>
  <Words>0</Words>
  <Characters>0</Characters>
  <Lines>0</Lines>
  <Paragraphs>0</Paragraphs>
  <TotalTime>5</TotalTime>
  <ScaleCrop>false</ScaleCrop>
  <LinksUpToDate>false</LinksUpToDate>
  <CharactersWithSpaces>0</CharactersWithSpaces>
  <Application>WPS Office_12.2.0.23201_F1E327BC-269C-435d-A152-05C5408002CA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2026-04-09T19:05:40Z</dcterms:created>
  <dc:creator>rozumniki</dc:creator>
  <cp:lastModifiedBy>rozumniki</cp:lastModifiedBy>
  <dcterms:modified xsi:type="dcterms:W3CDTF">2026-04-09T19:14:03Z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1033-12.2.0.23201</vt:lpwstr>
  </property>
  <property fmtid="{D5CDD505-2E9C-101B-9397-08002B2CF9AE}" pid="3" name="ICV">
    <vt:lpwstr>DA52EAF553A448B3A7D261F8546F6D8C_12</vt:lpwstr>
  </property>
</Properties>
</file>